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712" w:type="pct"/>
        <w:tblInd w:w="-856" w:type="dxa"/>
        <w:tblLook w:val="04A0" w:firstRow="1" w:lastRow="0" w:firstColumn="1" w:lastColumn="0" w:noHBand="0" w:noVBand="1"/>
      </w:tblPr>
      <w:tblGrid>
        <w:gridCol w:w="5323"/>
        <w:gridCol w:w="5324"/>
        <w:gridCol w:w="5324"/>
        <w:gridCol w:w="16"/>
      </w:tblGrid>
      <w:tr w:rsidR="00983709" w:rsidTr="00FC3B7B">
        <w:tc>
          <w:tcPr>
            <w:tcW w:w="5000" w:type="pct"/>
            <w:gridSpan w:val="4"/>
            <w:shd w:val="clear" w:color="auto" w:fill="D9D9D9" w:themeFill="background1" w:themeFillShade="D9"/>
          </w:tcPr>
          <w:p w:rsidR="00983709" w:rsidRDefault="00983709">
            <w:pPr>
              <w:rPr>
                <w:rFonts w:ascii="Century Gothic" w:hAnsi="Century Gothic"/>
              </w:rPr>
            </w:pPr>
          </w:p>
          <w:p w:rsidR="00983709" w:rsidRPr="00B45ED5" w:rsidRDefault="00983709" w:rsidP="00983709">
            <w:pPr>
              <w:jc w:val="center"/>
              <w:rPr>
                <w:rFonts w:ascii="Century Gothic" w:hAnsi="Century Gothic"/>
                <w:b/>
              </w:rPr>
            </w:pPr>
            <w:r w:rsidRPr="00B45ED5">
              <w:rPr>
                <w:rFonts w:ascii="Century Gothic" w:hAnsi="Century Gothic"/>
                <w:b/>
              </w:rPr>
              <w:t>Autonomie dans les transports</w:t>
            </w:r>
          </w:p>
          <w:p w:rsidR="00983709" w:rsidRDefault="00983709">
            <w:pPr>
              <w:rPr>
                <w:rFonts w:ascii="Century Gothic" w:hAnsi="Century Gothic"/>
              </w:rPr>
            </w:pPr>
          </w:p>
        </w:tc>
      </w:tr>
      <w:tr w:rsidR="00F064A6" w:rsidTr="00F064A6">
        <w:trPr>
          <w:gridAfter w:val="1"/>
          <w:wAfter w:w="5" w:type="pct"/>
        </w:trPr>
        <w:tc>
          <w:tcPr>
            <w:tcW w:w="1665" w:type="pct"/>
            <w:shd w:val="clear" w:color="auto" w:fill="D9D9D9" w:themeFill="background1" w:themeFillShade="D9"/>
            <w:vAlign w:val="center"/>
          </w:tcPr>
          <w:p w:rsidR="00F064A6" w:rsidRDefault="00F064A6" w:rsidP="00E665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axes à travailler</w:t>
            </w:r>
          </w:p>
        </w:tc>
        <w:tc>
          <w:tcPr>
            <w:tcW w:w="1665" w:type="pct"/>
            <w:shd w:val="clear" w:color="auto" w:fill="D9D9D9" w:themeFill="background1" w:themeFillShade="D9"/>
            <w:vAlign w:val="center"/>
          </w:tcPr>
          <w:p w:rsidR="00F064A6" w:rsidRDefault="00F064A6" w:rsidP="009837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Avec quels outils ?</w:t>
            </w:r>
          </w:p>
        </w:tc>
        <w:tc>
          <w:tcPr>
            <w:tcW w:w="1665" w:type="pct"/>
            <w:shd w:val="clear" w:color="auto" w:fill="D9D9D9" w:themeFill="background1" w:themeFillShade="D9"/>
            <w:vAlign w:val="center"/>
          </w:tcPr>
          <w:p w:rsidR="00F064A6" w:rsidRDefault="00F064A6" w:rsidP="00983709">
            <w:pPr>
              <w:jc w:val="center"/>
              <w:rPr>
                <w:rFonts w:ascii="Century Gothic" w:hAnsi="Century Gothic"/>
              </w:rPr>
            </w:pPr>
          </w:p>
          <w:p w:rsidR="00F064A6" w:rsidRDefault="00F064A6" w:rsidP="009837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Mobilisation des familles</w:t>
            </w:r>
          </w:p>
          <w:p w:rsidR="00F064A6" w:rsidRDefault="00F064A6" w:rsidP="00F064A6">
            <w:pPr>
              <w:rPr>
                <w:rFonts w:ascii="Century Gothic" w:hAnsi="Century Gothic"/>
              </w:rPr>
            </w:pPr>
          </w:p>
        </w:tc>
      </w:tr>
      <w:tr w:rsidR="00F064A6" w:rsidTr="00F064A6">
        <w:trPr>
          <w:gridAfter w:val="1"/>
          <w:wAfter w:w="5" w:type="pct"/>
        </w:trPr>
        <w:tc>
          <w:tcPr>
            <w:tcW w:w="1665" w:type="pct"/>
          </w:tcPr>
          <w:p w:rsidR="00F064A6" w:rsidRDefault="00F064A6" w:rsidP="00FB507F">
            <w:pPr>
              <w:pStyle w:val="Paragraphedeliste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983709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Lire</w:t>
            </w:r>
            <w:r w:rsidRPr="00E6658C">
              <w:rPr>
                <w:rFonts w:ascii="Century Gothic" w:hAnsi="Century Gothic"/>
                <w:b/>
              </w:rPr>
              <w:t xml:space="preserve"> des horaires</w:t>
            </w:r>
          </w:p>
          <w:p w:rsidR="00F064A6" w:rsidRPr="00180AE8" w:rsidRDefault="00F064A6" w:rsidP="00180AE8">
            <w:pPr>
              <w:pStyle w:val="Paragraphedeliste"/>
              <w:rPr>
                <w:rFonts w:ascii="Century Gothic" w:hAnsi="Century Gothic"/>
              </w:rPr>
            </w:pPr>
            <w:r w:rsidRPr="00180AE8">
              <w:rPr>
                <w:rFonts w:ascii="Century Gothic" w:hAnsi="Century Gothic"/>
              </w:rPr>
              <w:t xml:space="preserve">Correspondance entre </w:t>
            </w:r>
          </w:p>
          <w:p w:rsidR="00F064A6" w:rsidRDefault="00F064A6" w:rsidP="00983709">
            <w:pPr>
              <w:pStyle w:val="Paragraphedeliste"/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2h et 14h</w:t>
            </w:r>
          </w:p>
          <w:p w:rsidR="00F064A6" w:rsidRDefault="00F064A6" w:rsidP="00983709">
            <w:pPr>
              <w:pStyle w:val="Paragraphedeliste"/>
              <w:ind w:left="1080"/>
              <w:rPr>
                <w:rFonts w:ascii="Century Gothic" w:hAnsi="Century Gothic"/>
              </w:rPr>
            </w:pPr>
            <w:r w:rsidRPr="00983709">
              <w:rPr>
                <w:rFonts w:ascii="Century Gothic" w:hAnsi="Century Gothic"/>
              </w:rPr>
              <w:t>13h45 et 2 heures moins le quart</w:t>
            </w:r>
          </w:p>
          <w:p w:rsidR="00F064A6" w:rsidRPr="00180AE8" w:rsidRDefault="00F064A6" w:rsidP="00180AE8">
            <w:pPr>
              <w:rPr>
                <w:rFonts w:ascii="Century Gothic" w:hAnsi="Century Gothic"/>
              </w:rPr>
            </w:pPr>
          </w:p>
          <w:p w:rsidR="00F064A6" w:rsidRPr="00180AE8" w:rsidRDefault="00F064A6" w:rsidP="00180AE8">
            <w:pPr>
              <w:pStyle w:val="Paragraphedeliste"/>
              <w:numPr>
                <w:ilvl w:val="0"/>
                <w:numId w:val="10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Comprendre la n</w:t>
            </w:r>
            <w:r w:rsidRPr="00180AE8">
              <w:rPr>
                <w:rFonts w:ascii="Century Gothic" w:hAnsi="Century Gothic"/>
                <w:b/>
              </w:rPr>
              <w:t>otion de durée</w:t>
            </w:r>
          </w:p>
          <w:p w:rsidR="00F064A6" w:rsidRDefault="00F064A6" w:rsidP="00180AE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Notion de durée par rapport au temps présent (c’est à 13h45, c’est dans…)</w:t>
            </w:r>
          </w:p>
          <w:p w:rsidR="00F064A6" w:rsidRPr="00180AE8" w:rsidRDefault="00F064A6" w:rsidP="00180AE8">
            <w:pPr>
              <w:pStyle w:val="Paragraphedeliste"/>
              <w:rPr>
                <w:rFonts w:ascii="Century Gothic" w:hAnsi="Century Gothic"/>
              </w:rPr>
            </w:pPr>
          </w:p>
        </w:tc>
        <w:tc>
          <w:tcPr>
            <w:tcW w:w="1665" w:type="pct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Montre digitale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Dépliant RATP, SCNF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Site internet de la SNCF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Tableaux à double entrées</w:t>
            </w:r>
          </w:p>
          <w:p w:rsidR="00F064A6" w:rsidRDefault="00F064A6" w:rsidP="00180AE8">
            <w:pPr>
              <w:rPr>
                <w:rFonts w:ascii="Century Gothic" w:hAnsi="Century Gothic"/>
              </w:rPr>
            </w:pPr>
          </w:p>
        </w:tc>
        <w:tc>
          <w:tcPr>
            <w:tcW w:w="1665" w:type="pct"/>
            <w:shd w:val="clear" w:color="auto" w:fill="D9D9D9" w:themeFill="background1" w:themeFillShade="D9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Poser régulièrement des questions du type :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Quelle heure est-il ?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quelle heure pars-tu ?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Dans combien de temps ?</w:t>
            </w:r>
          </w:p>
        </w:tc>
      </w:tr>
      <w:tr w:rsidR="00F064A6" w:rsidTr="00F064A6">
        <w:trPr>
          <w:gridAfter w:val="1"/>
          <w:wAfter w:w="5" w:type="pct"/>
        </w:trPr>
        <w:tc>
          <w:tcPr>
            <w:tcW w:w="1665" w:type="pct"/>
          </w:tcPr>
          <w:p w:rsidR="00F064A6" w:rsidRDefault="00F064A6" w:rsidP="00FB507F">
            <w:pPr>
              <w:pStyle w:val="Paragraphedeliste"/>
              <w:rPr>
                <w:rFonts w:ascii="Century Gothic" w:hAnsi="Century Gothic"/>
                <w:b/>
              </w:rPr>
            </w:pPr>
          </w:p>
          <w:p w:rsidR="00F064A6" w:rsidRDefault="00F064A6" w:rsidP="00983709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Traiter une information</w:t>
            </w:r>
          </w:p>
          <w:p w:rsidR="00F064A6" w:rsidRDefault="00F064A6" w:rsidP="00180AE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 orale (transmise par un tiers ou enregistrée)</w:t>
            </w:r>
          </w:p>
          <w:p w:rsidR="00F064A6" w:rsidRDefault="00F064A6" w:rsidP="00180AE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Information écrite</w:t>
            </w:r>
          </w:p>
          <w:p w:rsidR="00F064A6" w:rsidRPr="00180AE8" w:rsidRDefault="00F064A6" w:rsidP="00180AE8">
            <w:pPr>
              <w:pStyle w:val="Paragraphedeliste"/>
              <w:rPr>
                <w:rFonts w:ascii="Century Gothic" w:hAnsi="Century Gothic"/>
              </w:rPr>
            </w:pPr>
          </w:p>
        </w:tc>
        <w:tc>
          <w:tcPr>
            <w:tcW w:w="1665" w:type="pct"/>
          </w:tcPr>
          <w:p w:rsidR="00F064A6" w:rsidRDefault="00F064A6" w:rsidP="00180AE8">
            <w:pPr>
              <w:rPr>
                <w:rFonts w:ascii="Century Gothic" w:hAnsi="Century Gothic"/>
              </w:rPr>
            </w:pPr>
          </w:p>
          <w:p w:rsidR="00F064A6" w:rsidRDefault="00F064A6" w:rsidP="00180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Enregistrements et captures d’écran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Jeux de rôle</w:t>
            </w:r>
          </w:p>
        </w:tc>
        <w:tc>
          <w:tcPr>
            <w:tcW w:w="1665" w:type="pct"/>
            <w:shd w:val="clear" w:color="auto" w:fill="D9D9D9" w:themeFill="background1" w:themeFillShade="D9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56126C" w:rsidRDefault="005612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Dans les situations de la vie </w:t>
            </w:r>
            <w:r w:rsidR="00904E6E">
              <w:rPr>
                <w:rFonts w:ascii="Century Gothic" w:hAnsi="Century Gothic"/>
              </w:rPr>
              <w:t>quotidienne, questionner le jeune sur ce qui s’est dit à la radio, à la télévision…</w:t>
            </w:r>
          </w:p>
        </w:tc>
      </w:tr>
      <w:tr w:rsidR="00F064A6" w:rsidTr="00F064A6">
        <w:trPr>
          <w:gridAfter w:val="1"/>
          <w:wAfter w:w="5" w:type="pct"/>
        </w:trPr>
        <w:tc>
          <w:tcPr>
            <w:tcW w:w="1665" w:type="pct"/>
          </w:tcPr>
          <w:p w:rsidR="00F064A6" w:rsidRDefault="00F064A6" w:rsidP="00FB507F">
            <w:pPr>
              <w:pStyle w:val="Paragraphedeliste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25056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repérer sur un</w:t>
            </w:r>
            <w:r w:rsidRPr="00E6658C">
              <w:rPr>
                <w:rFonts w:ascii="Century Gothic" w:hAnsi="Century Gothic"/>
                <w:b/>
              </w:rPr>
              <w:t xml:space="preserve"> plan</w:t>
            </w:r>
          </w:p>
          <w:p w:rsidR="00F064A6" w:rsidRDefault="00F064A6" w:rsidP="0025056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Identification du point de départ et du point d’arrivée</w:t>
            </w:r>
          </w:p>
          <w:p w:rsidR="00F064A6" w:rsidRDefault="00F064A6" w:rsidP="0025056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Prise de repères</w:t>
            </w:r>
          </w:p>
          <w:p w:rsidR="00F064A6" w:rsidRDefault="00F064A6" w:rsidP="0025056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Marquage des endroits clés</w:t>
            </w:r>
          </w:p>
          <w:p w:rsidR="00F064A6" w:rsidRDefault="00F064A6" w:rsidP="00250568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Orientation du plan en fonction des déplacements</w:t>
            </w:r>
          </w:p>
          <w:p w:rsidR="00B45ED5" w:rsidRDefault="00B45ED5" w:rsidP="00250568">
            <w:pPr>
              <w:pStyle w:val="Paragraphedeliste"/>
              <w:rPr>
                <w:rFonts w:ascii="Century Gothic" w:hAnsi="Century Gothic"/>
              </w:rPr>
            </w:pPr>
          </w:p>
          <w:p w:rsidR="0006365A" w:rsidRDefault="0006365A" w:rsidP="00250568">
            <w:pPr>
              <w:pStyle w:val="Paragraphedeliste"/>
              <w:rPr>
                <w:rFonts w:ascii="Century Gothic" w:hAnsi="Century Gothic"/>
              </w:rPr>
            </w:pPr>
          </w:p>
          <w:p w:rsidR="0006365A" w:rsidRDefault="0006365A" w:rsidP="00250568">
            <w:pPr>
              <w:pStyle w:val="Paragraphedeliste"/>
              <w:rPr>
                <w:rFonts w:ascii="Century Gothic" w:hAnsi="Century Gothic"/>
              </w:rPr>
            </w:pPr>
          </w:p>
          <w:p w:rsidR="0006365A" w:rsidRDefault="0006365A" w:rsidP="00250568">
            <w:pPr>
              <w:pStyle w:val="Paragraphedeliste"/>
              <w:rPr>
                <w:rFonts w:ascii="Century Gothic" w:hAnsi="Century Gothic"/>
              </w:rPr>
            </w:pPr>
          </w:p>
          <w:p w:rsidR="00F064A6" w:rsidRDefault="00F064A6" w:rsidP="0025056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Se repérer à partir de données G</w:t>
            </w:r>
            <w:r w:rsidRPr="00E6658C">
              <w:rPr>
                <w:rFonts w:ascii="Century Gothic" w:hAnsi="Century Gothic"/>
                <w:b/>
              </w:rPr>
              <w:t>PS</w:t>
            </w:r>
          </w:p>
          <w:p w:rsidR="00F064A6" w:rsidRDefault="00F064A6" w:rsidP="00FB507F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Indications orales/schématisées</w:t>
            </w:r>
          </w:p>
          <w:p w:rsidR="00F064A6" w:rsidRPr="00FB507F" w:rsidRDefault="00F064A6" w:rsidP="00FB507F">
            <w:pPr>
              <w:pStyle w:val="Paragraphedeliste"/>
              <w:rPr>
                <w:rFonts w:ascii="Century Gothic" w:hAnsi="Century Gothic"/>
              </w:rPr>
            </w:pPr>
          </w:p>
        </w:tc>
        <w:tc>
          <w:tcPr>
            <w:tcW w:w="1665" w:type="pct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 papier (</w:t>
            </w:r>
            <w:proofErr w:type="spellStart"/>
            <w:r>
              <w:rPr>
                <w:rFonts w:ascii="Century Gothic" w:hAnsi="Century Gothic"/>
              </w:rPr>
              <w:t>mappy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GPS sur téléphone des élèves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Google </w:t>
            </w:r>
            <w:proofErr w:type="spellStart"/>
            <w:r>
              <w:rPr>
                <w:rFonts w:ascii="Century Gothic" w:hAnsi="Century Gothic"/>
              </w:rPr>
              <w:t>map</w:t>
            </w:r>
            <w:proofErr w:type="spellEnd"/>
          </w:p>
        </w:tc>
        <w:tc>
          <w:tcPr>
            <w:tcW w:w="1665" w:type="pct"/>
            <w:shd w:val="clear" w:color="auto" w:fill="D9D9D9" w:themeFill="background1" w:themeFillShade="D9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Solliciter le jeune quand les déplacement se font à l’aide d’un GPS.</w:t>
            </w:r>
          </w:p>
        </w:tc>
      </w:tr>
      <w:tr w:rsidR="00F064A6" w:rsidTr="00F064A6">
        <w:trPr>
          <w:gridAfter w:val="1"/>
          <w:wAfter w:w="5" w:type="pct"/>
        </w:trPr>
        <w:tc>
          <w:tcPr>
            <w:tcW w:w="1665" w:type="pct"/>
          </w:tcPr>
          <w:p w:rsidR="00CF04EE" w:rsidRDefault="00CF04EE" w:rsidP="00CF04EE">
            <w:pPr>
              <w:pStyle w:val="Paragraphedeliste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25056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E6658C">
              <w:rPr>
                <w:rFonts w:ascii="Century Gothic" w:hAnsi="Century Gothic"/>
                <w:b/>
              </w:rPr>
              <w:t>Anticiper</w:t>
            </w:r>
          </w:p>
          <w:p w:rsidR="00F064A6" w:rsidRPr="009D627E" w:rsidRDefault="00F064A6" w:rsidP="009D627E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 l’heure de départ (m</w:t>
            </w:r>
            <w:r w:rsidRPr="009D627E">
              <w:rPr>
                <w:rFonts w:ascii="Century Gothic" w:hAnsi="Century Gothic"/>
              </w:rPr>
              <w:t>esurer et estimer une durée</w:t>
            </w:r>
            <w:r>
              <w:rPr>
                <w:rFonts w:ascii="Century Gothic" w:hAnsi="Century Gothic"/>
              </w:rPr>
              <w:t>, m</w:t>
            </w:r>
            <w:r w:rsidRPr="009D627E">
              <w:rPr>
                <w:rFonts w:ascii="Century Gothic" w:hAnsi="Century Gothic"/>
              </w:rPr>
              <w:t>ettre en évidence une routine</w:t>
            </w:r>
            <w:r>
              <w:rPr>
                <w:rFonts w:ascii="Century Gothic" w:hAnsi="Century Gothic"/>
              </w:rPr>
              <w:t>)</w:t>
            </w:r>
          </w:p>
          <w:p w:rsidR="00F064A6" w:rsidRDefault="00F064A6" w:rsidP="00080C6F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Lister de que je prends avant de partir</w:t>
            </w:r>
          </w:p>
          <w:p w:rsidR="00F064A6" w:rsidRDefault="00F064A6" w:rsidP="00080C6F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temps de déplacement</w:t>
            </w:r>
          </w:p>
          <w:p w:rsidR="00F064A6" w:rsidRDefault="00F064A6" w:rsidP="00080C6F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temps de préparation</w:t>
            </w:r>
          </w:p>
          <w:p w:rsidR="00F064A6" w:rsidRPr="00250568" w:rsidRDefault="00F064A6" w:rsidP="00080C6F">
            <w:pPr>
              <w:pStyle w:val="Paragraphedeliste"/>
              <w:rPr>
                <w:rFonts w:ascii="Century Gothic" w:hAnsi="Century Gothic"/>
              </w:rPr>
            </w:pPr>
          </w:p>
        </w:tc>
        <w:tc>
          <w:tcPr>
            <w:tcW w:w="1665" w:type="pct"/>
          </w:tcPr>
          <w:p w:rsidR="00CF04EE" w:rsidRDefault="00CF04EE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Fiche à compléter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Fiche routine référée à chaque élève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Mappy</w:t>
            </w:r>
            <w:proofErr w:type="spellEnd"/>
            <w:r w:rsidR="00B45ED5">
              <w:rPr>
                <w:rFonts w:ascii="Century Gothic" w:hAnsi="Century Gothic"/>
              </w:rPr>
              <w:t xml:space="preserve">, </w:t>
            </w:r>
            <w:proofErr w:type="spellStart"/>
            <w:r w:rsidR="00B45ED5">
              <w:rPr>
                <w:rFonts w:ascii="Century Gothic" w:hAnsi="Century Gothic"/>
              </w:rPr>
              <w:t>Vianavigo</w:t>
            </w:r>
            <w:proofErr w:type="spellEnd"/>
            <w:r w:rsidR="00B45ED5">
              <w:rPr>
                <w:rFonts w:ascii="Century Gothic" w:hAnsi="Century Gothic"/>
              </w:rPr>
              <w:t>…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Outils facilitant le calcul (fiche de procédures, horloge)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Fiche mémo (heure de départ, temps de trajet, heure d’arrivée, heure du rendez-vous)</w:t>
            </w:r>
          </w:p>
          <w:p w:rsidR="00F064A6" w:rsidRDefault="00F064A6">
            <w:pPr>
              <w:rPr>
                <w:rFonts w:ascii="Century Gothic" w:hAnsi="Century Gothic"/>
              </w:rPr>
            </w:pPr>
          </w:p>
        </w:tc>
        <w:tc>
          <w:tcPr>
            <w:tcW w:w="1665" w:type="pct"/>
            <w:shd w:val="clear" w:color="auto" w:fill="D9D9D9" w:themeFill="background1" w:themeFillShade="D9"/>
          </w:tcPr>
          <w:p w:rsidR="00CF04EE" w:rsidRDefault="00CF04EE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Laisser le jeune prévoir :</w:t>
            </w:r>
          </w:p>
          <w:p w:rsidR="00F064A6" w:rsidRPr="00FB507F" w:rsidRDefault="00F064A6" w:rsidP="00FB507F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FB507F">
              <w:rPr>
                <w:rFonts w:ascii="Century Gothic" w:hAnsi="Century Gothic"/>
              </w:rPr>
              <w:t>L’heure à laquelle il doit partir</w:t>
            </w:r>
          </w:p>
          <w:p w:rsidR="00F064A6" w:rsidRPr="00FB507F" w:rsidRDefault="00F064A6" w:rsidP="00FB507F">
            <w:pPr>
              <w:pStyle w:val="Paragraphedeliste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FB507F">
              <w:rPr>
                <w:rFonts w:ascii="Century Gothic" w:hAnsi="Century Gothic"/>
              </w:rPr>
              <w:t>Ce dont il a besoin</w:t>
            </w:r>
          </w:p>
          <w:p w:rsidR="00F064A6" w:rsidRDefault="00F064A6">
            <w:pPr>
              <w:rPr>
                <w:rFonts w:ascii="Century Gothic" w:hAnsi="Century Gothic"/>
              </w:rPr>
            </w:pPr>
          </w:p>
        </w:tc>
      </w:tr>
      <w:tr w:rsidR="00F064A6" w:rsidTr="00F064A6">
        <w:trPr>
          <w:gridAfter w:val="1"/>
          <w:wAfter w:w="5" w:type="pct"/>
        </w:trPr>
        <w:tc>
          <w:tcPr>
            <w:tcW w:w="1665" w:type="pct"/>
          </w:tcPr>
          <w:p w:rsidR="00CF04EE" w:rsidRDefault="00CF04EE" w:rsidP="00CF04EE">
            <w:pPr>
              <w:pStyle w:val="Paragraphedeliste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25056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E6658C">
              <w:rPr>
                <w:rFonts w:ascii="Century Gothic" w:hAnsi="Century Gothic"/>
                <w:b/>
              </w:rPr>
              <w:t>Gérer l’imprévu</w:t>
            </w:r>
          </w:p>
          <w:p w:rsidR="00F064A6" w:rsidRPr="00FC3B7B" w:rsidRDefault="00F064A6" w:rsidP="00FC3B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C3B7B">
              <w:rPr>
                <w:rFonts w:ascii="Century Gothic" w:hAnsi="Century Gothic"/>
              </w:rPr>
              <w:t>Le train ne passe pas</w:t>
            </w:r>
          </w:p>
          <w:p w:rsidR="00F064A6" w:rsidRPr="00FC3B7B" w:rsidRDefault="00F064A6" w:rsidP="00FC3B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C3B7B">
              <w:rPr>
                <w:rFonts w:ascii="Century Gothic" w:hAnsi="Century Gothic"/>
              </w:rPr>
              <w:t>Le bus ne passe pas</w:t>
            </w:r>
          </w:p>
          <w:p w:rsidR="00F064A6" w:rsidRDefault="00F064A6" w:rsidP="00FC3B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C3B7B">
              <w:rPr>
                <w:rFonts w:ascii="Century Gothic" w:hAnsi="Century Gothic"/>
              </w:rPr>
              <w:t>Je suis en retard</w:t>
            </w:r>
          </w:p>
          <w:p w:rsidR="00F064A6" w:rsidRDefault="00F064A6" w:rsidP="00FC3B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J’ai oublié ma carte Navigo</w:t>
            </w:r>
          </w:p>
          <w:p w:rsidR="00F064A6" w:rsidRPr="00FC3B7B" w:rsidRDefault="00F064A6" w:rsidP="00FC3B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train ou le bus a du retard</w:t>
            </w:r>
          </w:p>
          <w:p w:rsidR="00F064A6" w:rsidRPr="00FC3B7B" w:rsidRDefault="00F064A6" w:rsidP="00FC3B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FC3B7B">
              <w:rPr>
                <w:rFonts w:ascii="Century Gothic" w:hAnsi="Century Gothic"/>
              </w:rPr>
              <w:t>Il y a une déviation sur le chemin que je devais emprunter</w:t>
            </w:r>
          </w:p>
          <w:p w:rsidR="00F064A6" w:rsidRDefault="00F064A6" w:rsidP="00D0528A">
            <w:pPr>
              <w:rPr>
                <w:rFonts w:ascii="Century Gothic" w:hAnsi="Century Gothic"/>
              </w:rPr>
            </w:pPr>
            <w:r w:rsidRPr="00FC3B7B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>Echanges autour des situations</w:t>
            </w:r>
          </w:p>
          <w:p w:rsidR="00CF04EE" w:rsidRPr="009D627E" w:rsidRDefault="00CF04EE" w:rsidP="00D0528A">
            <w:pPr>
              <w:rPr>
                <w:rFonts w:ascii="Century Gothic" w:hAnsi="Century Gothic"/>
              </w:rPr>
            </w:pPr>
          </w:p>
        </w:tc>
        <w:tc>
          <w:tcPr>
            <w:tcW w:w="1665" w:type="pct"/>
          </w:tcPr>
          <w:p w:rsidR="00CF04EE" w:rsidRDefault="00CF04EE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Etudes de cas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Elaboration de scénarios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Jeux de rôle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Vidéos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Echanges d’expérience</w:t>
            </w:r>
          </w:p>
          <w:p w:rsidR="00F064A6" w:rsidRDefault="00F064A6">
            <w:pPr>
              <w:rPr>
                <w:rFonts w:ascii="Century Gothic" w:hAnsi="Century Gothic"/>
              </w:rPr>
            </w:pPr>
          </w:p>
        </w:tc>
        <w:tc>
          <w:tcPr>
            <w:tcW w:w="1665" w:type="pct"/>
            <w:shd w:val="clear" w:color="auto" w:fill="D9D9D9" w:themeFill="background1" w:themeFillShade="D9"/>
          </w:tcPr>
          <w:p w:rsidR="00CF04EE" w:rsidRDefault="00CF04EE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Mobiliser le jeune sur chaque situation imprévue rencontré</w:t>
            </w:r>
            <w:r w:rsidR="0056126C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dans son quotidien</w:t>
            </w:r>
          </w:p>
        </w:tc>
      </w:tr>
    </w:tbl>
    <w:p w:rsidR="0006365A" w:rsidRDefault="0006365A">
      <w:r>
        <w:br w:type="page"/>
      </w:r>
    </w:p>
    <w:tbl>
      <w:tblPr>
        <w:tblStyle w:val="Grilledutableau"/>
        <w:tblW w:w="15877" w:type="dxa"/>
        <w:tblInd w:w="-856" w:type="dxa"/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7B0EF6" w:rsidTr="007B0EF6">
        <w:tc>
          <w:tcPr>
            <w:tcW w:w="15877" w:type="dxa"/>
            <w:gridSpan w:val="3"/>
            <w:shd w:val="clear" w:color="auto" w:fill="D9D9D9" w:themeFill="background1" w:themeFillShade="D9"/>
          </w:tcPr>
          <w:p w:rsidR="007B0EF6" w:rsidRDefault="007B0EF6">
            <w:pPr>
              <w:rPr>
                <w:rFonts w:ascii="Century Gothic" w:hAnsi="Century Gothic"/>
              </w:rPr>
            </w:pPr>
          </w:p>
          <w:p w:rsidR="007B0EF6" w:rsidRPr="008A6FCB" w:rsidRDefault="007B0EF6" w:rsidP="007B0EF6">
            <w:pPr>
              <w:jc w:val="center"/>
              <w:rPr>
                <w:rFonts w:ascii="Century Gothic" w:hAnsi="Century Gothic"/>
                <w:b/>
              </w:rPr>
            </w:pPr>
            <w:r w:rsidRPr="008A6FCB">
              <w:rPr>
                <w:rFonts w:ascii="Century Gothic" w:hAnsi="Century Gothic"/>
                <w:b/>
              </w:rPr>
              <w:t>Développer l’autonomie langagière</w:t>
            </w:r>
          </w:p>
          <w:p w:rsidR="007B0EF6" w:rsidRDefault="007B0EF6" w:rsidP="007B0EF6">
            <w:pPr>
              <w:jc w:val="center"/>
              <w:rPr>
                <w:rFonts w:ascii="Century Gothic" w:hAnsi="Century Gothic"/>
              </w:rPr>
            </w:pPr>
          </w:p>
        </w:tc>
      </w:tr>
      <w:tr w:rsidR="00F064A6" w:rsidTr="00CF04EE">
        <w:tc>
          <w:tcPr>
            <w:tcW w:w="5292" w:type="dxa"/>
            <w:shd w:val="clear" w:color="auto" w:fill="D9D9D9" w:themeFill="background1" w:themeFillShade="D9"/>
            <w:vAlign w:val="center"/>
          </w:tcPr>
          <w:p w:rsidR="00F064A6" w:rsidRDefault="00F064A6" w:rsidP="007B0E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axes à travailler</w:t>
            </w:r>
          </w:p>
        </w:tc>
        <w:tc>
          <w:tcPr>
            <w:tcW w:w="5292" w:type="dxa"/>
            <w:shd w:val="clear" w:color="auto" w:fill="D9D9D9" w:themeFill="background1" w:themeFillShade="D9"/>
            <w:vAlign w:val="center"/>
          </w:tcPr>
          <w:p w:rsidR="00F064A6" w:rsidRDefault="00F064A6" w:rsidP="007B0E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Avec quels outils ?</w:t>
            </w:r>
          </w:p>
        </w:tc>
        <w:tc>
          <w:tcPr>
            <w:tcW w:w="5293" w:type="dxa"/>
            <w:shd w:val="clear" w:color="auto" w:fill="D9D9D9" w:themeFill="background1" w:themeFillShade="D9"/>
            <w:vAlign w:val="center"/>
          </w:tcPr>
          <w:p w:rsidR="00CF04EE" w:rsidRDefault="00CF04EE" w:rsidP="007B0EF6">
            <w:pPr>
              <w:jc w:val="center"/>
              <w:rPr>
                <w:rFonts w:ascii="Century Gothic" w:hAnsi="Century Gothic"/>
              </w:rPr>
            </w:pPr>
          </w:p>
          <w:p w:rsidR="00F064A6" w:rsidRDefault="00F064A6" w:rsidP="007B0E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Mobilisation des familles</w:t>
            </w:r>
          </w:p>
          <w:p w:rsidR="00F064A6" w:rsidRDefault="00F064A6" w:rsidP="00CF04EE">
            <w:pPr>
              <w:rPr>
                <w:rFonts w:ascii="Century Gothic" w:hAnsi="Century Gothic"/>
              </w:rPr>
            </w:pPr>
          </w:p>
        </w:tc>
      </w:tr>
      <w:tr w:rsidR="00F064A6" w:rsidTr="00CF04EE"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8F0CDD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Apprendre à se présenter </w:t>
            </w:r>
          </w:p>
          <w:p w:rsidR="00F064A6" w:rsidRDefault="00F064A6" w:rsidP="0001271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Développer la syntaxe</w:t>
            </w:r>
          </w:p>
          <w:p w:rsidR="00F064A6" w:rsidRDefault="00F064A6" w:rsidP="005E7AFB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Phrases simples (S, V, C)</w:t>
            </w:r>
          </w:p>
          <w:p w:rsidR="00F064A6" w:rsidRDefault="00F064A6" w:rsidP="005E7AFB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le « je »</w:t>
            </w:r>
          </w:p>
          <w:p w:rsidR="00F064A6" w:rsidRDefault="00F064A6" w:rsidP="005E7AFB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des connecteurs</w:t>
            </w:r>
          </w:p>
          <w:p w:rsidR="00F064A6" w:rsidRDefault="00F064A6" w:rsidP="005E7AFB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les notions du passé et du présent</w:t>
            </w:r>
          </w:p>
          <w:p w:rsidR="00F064A6" w:rsidRPr="005E7AFB" w:rsidRDefault="00F064A6" w:rsidP="005E7AF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Développer le vocabulaire</w:t>
            </w:r>
          </w:p>
          <w:p w:rsidR="00F064A6" w:rsidRPr="008F0CDD" w:rsidRDefault="00F064A6" w:rsidP="00E6658C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8F0CDD">
              <w:rPr>
                <w:rFonts w:ascii="Century Gothic" w:hAnsi="Century Gothic"/>
              </w:rPr>
              <w:t>Travailler la posture</w:t>
            </w:r>
          </w:p>
          <w:p w:rsidR="00F064A6" w:rsidRDefault="00F064A6" w:rsidP="00E6658C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Gérer ses émotions</w:t>
            </w:r>
          </w:p>
          <w:p w:rsidR="00F064A6" w:rsidRPr="005E7AFB" w:rsidRDefault="00F064A6" w:rsidP="005E7AFB">
            <w:pPr>
              <w:ind w:left="360"/>
              <w:rPr>
                <w:rFonts w:ascii="Century Gothic" w:hAnsi="Century Gothic"/>
              </w:rPr>
            </w:pPr>
          </w:p>
          <w:p w:rsidR="00F064A6" w:rsidRPr="00E6658C" w:rsidRDefault="00F064A6" w:rsidP="008F0CDD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E6658C">
              <w:rPr>
                <w:rFonts w:ascii="Century Gothic" w:hAnsi="Century Gothic"/>
                <w:b/>
              </w:rPr>
              <w:t xml:space="preserve">Gérer l’imprévu </w:t>
            </w:r>
          </w:p>
          <w:p w:rsidR="00F064A6" w:rsidRPr="0001271D" w:rsidRDefault="00F064A6" w:rsidP="0001271D">
            <w:pPr>
              <w:rPr>
                <w:rFonts w:ascii="Century Gothic" w:hAnsi="Century Gothic"/>
              </w:rPr>
            </w:pPr>
          </w:p>
        </w:tc>
        <w:tc>
          <w:tcPr>
            <w:tcW w:w="5292" w:type="dxa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 w:rsidP="00E6658C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Jeux de rôle avec ses camar</w:t>
            </w:r>
            <w:r>
              <w:rPr>
                <w:rFonts w:ascii="Century Gothic" w:hAnsi="Century Gothic"/>
              </w:rPr>
              <w:t>a</w:t>
            </w:r>
            <w:r w:rsidRPr="00E6658C">
              <w:rPr>
                <w:rFonts w:ascii="Century Gothic" w:hAnsi="Century Gothic"/>
              </w:rPr>
              <w:t>des</w:t>
            </w:r>
          </w:p>
          <w:p w:rsidR="00F064A6" w:rsidRPr="00E574B1" w:rsidRDefault="00F064A6" w:rsidP="00E574B1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Vidéos</w:t>
            </w: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Mise en situation avec des personnels du lycée</w:t>
            </w: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Jeux de rôle avec ou sans utilisation du téléphone</w:t>
            </w: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Fiche mémo</w:t>
            </w:r>
          </w:p>
          <w:p w:rsidR="00F064A6" w:rsidRPr="00E574B1" w:rsidRDefault="00F064A6" w:rsidP="00E574B1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Pour les déficients auditifs, calepin et stylo. Imagier avec les pictogrammes adaptés aux situations professionnelles </w:t>
            </w:r>
          </w:p>
        </w:tc>
        <w:tc>
          <w:tcPr>
            <w:tcW w:w="5293" w:type="dxa"/>
            <w:shd w:val="clear" w:color="auto" w:fill="D9D9D9" w:themeFill="background1" w:themeFillShade="D9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Laisser le jeune s’inscrire au club de sport, à la bibliothèque …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Laisser le jeune appeler pour une recherche de stage</w:t>
            </w:r>
          </w:p>
        </w:tc>
      </w:tr>
      <w:tr w:rsidR="00F064A6" w:rsidTr="00CF04EE"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</w:p>
          <w:p w:rsidR="00F064A6" w:rsidRDefault="00F064A6" w:rsidP="00E6658C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E6658C">
              <w:rPr>
                <w:rFonts w:ascii="Century Gothic" w:hAnsi="Century Gothic"/>
                <w:b/>
              </w:rPr>
              <w:t>Apprendre à questionner</w:t>
            </w:r>
            <w:r>
              <w:rPr>
                <w:rFonts w:ascii="Century Gothic" w:hAnsi="Century Gothic"/>
                <w:b/>
              </w:rPr>
              <w:t> :</w:t>
            </w:r>
          </w:p>
          <w:p w:rsidR="00F064A6" w:rsidRPr="00E6658C" w:rsidRDefault="00F064A6" w:rsidP="00E6658C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Questionner </w:t>
            </w:r>
            <w:r w:rsidRPr="00E6658C">
              <w:rPr>
                <w:rFonts w:ascii="Century Gothic" w:hAnsi="Century Gothic"/>
                <w:b/>
              </w:rPr>
              <w:t xml:space="preserve">pour obtenir quelque chose </w:t>
            </w:r>
          </w:p>
          <w:p w:rsidR="00F064A6" w:rsidRPr="00E6658C" w:rsidRDefault="00F064A6" w:rsidP="00E6658C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Questionner </w:t>
            </w:r>
            <w:r w:rsidRPr="00E6658C">
              <w:rPr>
                <w:rFonts w:ascii="Century Gothic" w:hAnsi="Century Gothic"/>
                <w:b/>
              </w:rPr>
              <w:t>pour comprendre</w:t>
            </w:r>
          </w:p>
          <w:p w:rsidR="00F064A6" w:rsidRPr="00E6658C" w:rsidRDefault="00F064A6" w:rsidP="00E6658C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</w:p>
          <w:p w:rsidR="00F064A6" w:rsidRPr="00CE597F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E597F">
              <w:rPr>
                <w:rFonts w:ascii="Century Gothic" w:hAnsi="Century Gothic"/>
              </w:rPr>
              <w:t>Connaitre et utiliser les amorces</w:t>
            </w:r>
          </w:p>
          <w:p w:rsidR="00F064A6" w:rsidRPr="00CE597F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E597F">
              <w:rPr>
                <w:rFonts w:ascii="Century Gothic" w:hAnsi="Century Gothic"/>
              </w:rPr>
              <w:t>Utiliser une syntaxe correcte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E597F">
              <w:rPr>
                <w:rFonts w:ascii="Century Gothic" w:hAnsi="Century Gothic"/>
              </w:rPr>
              <w:t>Adapter sa posture</w:t>
            </w:r>
          </w:p>
          <w:p w:rsidR="00F064A6" w:rsidRDefault="00F064A6" w:rsidP="004E2C34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Enregistrement et écoute de différentes prestations</w:t>
            </w: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Travailler la catégorisation</w:t>
            </w: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Questionner ses camarades, les personnels du lycée, des personnes extérieures au lycée</w:t>
            </w:r>
          </w:p>
          <w:p w:rsidR="00F064A6" w:rsidRDefault="00F064A6">
            <w:pPr>
              <w:rPr>
                <w:rFonts w:ascii="Century Gothic" w:hAnsi="Century Gothic"/>
              </w:rPr>
            </w:pPr>
          </w:p>
        </w:tc>
        <w:tc>
          <w:tcPr>
            <w:tcW w:w="5293" w:type="dxa"/>
            <w:shd w:val="clear" w:color="auto" w:fill="D9D9D9" w:themeFill="background1" w:themeFillShade="D9"/>
          </w:tcPr>
          <w:p w:rsidR="00F064A6" w:rsidRDefault="00F064A6">
            <w:pPr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Encourager le jeune à poser des questions (dans un magasin, dans une administration…)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Encourager le jeune à faire des courses seul</w:t>
            </w:r>
          </w:p>
          <w:p w:rsidR="00F064A6" w:rsidRDefault="00F064A6">
            <w:pPr>
              <w:rPr>
                <w:rFonts w:ascii="Century Gothic" w:hAnsi="Century Gothic"/>
              </w:rPr>
            </w:pPr>
          </w:p>
        </w:tc>
      </w:tr>
    </w:tbl>
    <w:p w:rsidR="008A6FCB" w:rsidRDefault="008A6FCB">
      <w:r>
        <w:br w:type="page"/>
      </w:r>
    </w:p>
    <w:tbl>
      <w:tblPr>
        <w:tblStyle w:val="Grilledutableau"/>
        <w:tblW w:w="15877" w:type="dxa"/>
        <w:tblInd w:w="-856" w:type="dxa"/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F064A6" w:rsidTr="00CF04EE"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CE597F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E6658C">
              <w:rPr>
                <w:rFonts w:ascii="Century Gothic" w:hAnsi="Century Gothic"/>
                <w:b/>
              </w:rPr>
              <w:t>Apprendre à répondre à une question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Utiliser une phrase simple 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Rester dans le sujet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Utiliser la négation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Adapter sa posture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Mobiliser ses connaissances</w:t>
            </w:r>
          </w:p>
          <w:p w:rsidR="00F064A6" w:rsidRDefault="00F064A6" w:rsidP="00CE597F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Argumenter</w:t>
            </w:r>
          </w:p>
          <w:p w:rsidR="00F064A6" w:rsidRPr="00CE597F" w:rsidRDefault="00F064A6" w:rsidP="00E6658C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Schématisation de la démarche cognitive</w:t>
            </w:r>
          </w:p>
          <w:p w:rsidR="00F064A6" w:rsidRPr="00E6658C" w:rsidRDefault="00F064A6" w:rsidP="00E6658C">
            <w:pPr>
              <w:pStyle w:val="Paragraphedeliste"/>
              <w:ind w:left="360"/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(</w:t>
            </w:r>
            <w:proofErr w:type="gramStart"/>
            <w:r w:rsidRPr="00E6658C">
              <w:rPr>
                <w:rFonts w:ascii="Century Gothic" w:hAnsi="Century Gothic"/>
              </w:rPr>
              <w:t>faire</w:t>
            </w:r>
            <w:proofErr w:type="gramEnd"/>
            <w:r w:rsidRPr="00E6658C">
              <w:rPr>
                <w:rFonts w:ascii="Century Gothic" w:hAnsi="Century Gothic"/>
              </w:rPr>
              <w:t xml:space="preserve"> des liens, identifier les mots clés)</w:t>
            </w:r>
          </w:p>
          <w:p w:rsidR="00F064A6" w:rsidRPr="00E6658C" w:rsidRDefault="00F064A6" w:rsidP="00E6658C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6658C">
              <w:rPr>
                <w:rFonts w:ascii="Century Gothic" w:hAnsi="Century Gothic"/>
              </w:rPr>
              <w:t>Jeux de rôle</w:t>
            </w:r>
          </w:p>
          <w:p w:rsidR="00F064A6" w:rsidRDefault="00F064A6" w:rsidP="00D47BD8">
            <w:pPr>
              <w:rPr>
                <w:rFonts w:ascii="Century Gothic" w:hAnsi="Century Gothic"/>
              </w:rPr>
            </w:pPr>
          </w:p>
        </w:tc>
        <w:tc>
          <w:tcPr>
            <w:tcW w:w="5293" w:type="dxa"/>
            <w:shd w:val="clear" w:color="auto" w:fill="D9D9D9" w:themeFill="background1" w:themeFillShade="D9"/>
          </w:tcPr>
          <w:p w:rsidR="00F064A6" w:rsidRDefault="00F064A6" w:rsidP="00AA42FF">
            <w:pPr>
              <w:jc w:val="right"/>
              <w:rPr>
                <w:rFonts w:ascii="Century Gothic" w:hAnsi="Century Gothic"/>
              </w:rPr>
            </w:pP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Laisser le jeune appeler pour une recherche de stage</w:t>
            </w:r>
          </w:p>
        </w:tc>
      </w:tr>
      <w:tr w:rsidR="00F064A6" w:rsidTr="00CF04EE"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</w:p>
          <w:p w:rsidR="00F064A6" w:rsidRPr="00E6658C" w:rsidRDefault="00F064A6" w:rsidP="008848B5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E6658C">
              <w:rPr>
                <w:rFonts w:ascii="Century Gothic" w:hAnsi="Century Gothic"/>
                <w:b/>
              </w:rPr>
              <w:t>Apprendre à rendre compte</w:t>
            </w:r>
          </w:p>
          <w:p w:rsidR="00F064A6" w:rsidRDefault="00F064A6" w:rsidP="0001271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D’une activité (rester dans le propos, utiliser un vocabulaire précis, adapter l’articulation, le débit, utiliser la notion de passé, le passé composé)</w:t>
            </w:r>
          </w:p>
          <w:p w:rsidR="00F064A6" w:rsidRDefault="00F064A6" w:rsidP="0001271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D’une difficulté</w:t>
            </w:r>
          </w:p>
          <w:p w:rsidR="00F064A6" w:rsidRDefault="00F064A6" w:rsidP="00935A37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Elaboration de critères de réussites</w:t>
            </w:r>
          </w:p>
          <w:p w:rsidR="00F064A6" w:rsidRPr="008848B5" w:rsidRDefault="00F064A6" w:rsidP="008848B5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F064A6" w:rsidRPr="00935A37" w:rsidRDefault="00F064A6" w:rsidP="00935A37">
            <w:pPr>
              <w:pStyle w:val="Paragraphedeliste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935A37">
              <w:rPr>
                <w:rFonts w:ascii="Century Gothic" w:hAnsi="Century Gothic"/>
              </w:rPr>
              <w:t>Faire un retour à la suite de la pratique en atelier</w:t>
            </w:r>
          </w:p>
          <w:p w:rsidR="00F064A6" w:rsidRPr="00935A37" w:rsidRDefault="00F064A6" w:rsidP="00935A37">
            <w:pPr>
              <w:pStyle w:val="Paragraphedeliste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935A37">
              <w:rPr>
                <w:rFonts w:ascii="Century Gothic" w:hAnsi="Century Gothic"/>
              </w:rPr>
              <w:t xml:space="preserve">Enregistrement </w:t>
            </w:r>
          </w:p>
          <w:p w:rsidR="00F064A6" w:rsidRPr="00935A37" w:rsidRDefault="00F064A6" w:rsidP="00935A37">
            <w:pPr>
              <w:pStyle w:val="Paragraphedeliste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935A37">
              <w:rPr>
                <w:rFonts w:ascii="Century Gothic" w:hAnsi="Century Gothic"/>
              </w:rPr>
              <w:t>Rendre compte d’une stratégie</w:t>
            </w:r>
          </w:p>
          <w:p w:rsidR="00F064A6" w:rsidRPr="00935A37" w:rsidRDefault="00F064A6" w:rsidP="00935A37">
            <w:pPr>
              <w:pStyle w:val="Paragraphedeliste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935A37">
              <w:rPr>
                <w:rFonts w:ascii="Century Gothic" w:hAnsi="Century Gothic"/>
              </w:rPr>
              <w:t>Exposé</w:t>
            </w:r>
          </w:p>
          <w:p w:rsidR="00F064A6" w:rsidRDefault="00F064A6" w:rsidP="00935A37">
            <w:pPr>
              <w:pStyle w:val="Paragraphedeliste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935A37">
              <w:rPr>
                <w:rFonts w:ascii="Century Gothic" w:hAnsi="Century Gothic"/>
              </w:rPr>
              <w:t>Mémo sur les étapes d’un compte rendu d’activité dans le cadre de l’atelier</w:t>
            </w:r>
          </w:p>
          <w:p w:rsidR="00F064A6" w:rsidRDefault="00F064A6" w:rsidP="00935A37">
            <w:pPr>
              <w:pStyle w:val="Paragraphedeliste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Films de l’ONISEP</w:t>
            </w:r>
          </w:p>
          <w:p w:rsidR="00F064A6" w:rsidRPr="00935A37" w:rsidRDefault="00F064A6" w:rsidP="004D24B0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  <w:tc>
          <w:tcPr>
            <w:tcW w:w="5293" w:type="dxa"/>
            <w:shd w:val="clear" w:color="auto" w:fill="D9D9D9" w:themeFill="background1" w:themeFillShade="D9"/>
          </w:tcPr>
          <w:p w:rsidR="00CF04EE" w:rsidRDefault="00CF04EE" w:rsidP="00AA42FF">
            <w:pPr>
              <w:rPr>
                <w:rFonts w:ascii="Century Gothic" w:hAnsi="Century Gothic"/>
              </w:rPr>
            </w:pPr>
          </w:p>
          <w:p w:rsidR="00F064A6" w:rsidRDefault="00F064A6" w:rsidP="00AA42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Questionner </w:t>
            </w:r>
            <w:r w:rsidR="00320961">
              <w:rPr>
                <w:rFonts w:ascii="Century Gothic" w:hAnsi="Century Gothic"/>
              </w:rPr>
              <w:t>régulièrement l</w:t>
            </w:r>
            <w:r>
              <w:rPr>
                <w:rFonts w:ascii="Century Gothic" w:hAnsi="Century Gothic"/>
              </w:rPr>
              <w:t>e jeune sur un moment de sa journée</w:t>
            </w:r>
          </w:p>
          <w:p w:rsidR="00F064A6" w:rsidRDefault="00F064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Poser des questions ouvertes qui demandent une réponse précise</w:t>
            </w:r>
          </w:p>
        </w:tc>
      </w:tr>
      <w:tr w:rsidR="00F064A6" w:rsidTr="00CF04EE"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  <w:b/>
              </w:rPr>
            </w:pPr>
          </w:p>
          <w:p w:rsidR="00F064A6" w:rsidRPr="004E2C34" w:rsidRDefault="00F064A6" w:rsidP="004E2C34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  <w:b/>
              </w:rPr>
            </w:pPr>
            <w:r w:rsidRPr="004E2C34">
              <w:rPr>
                <w:rFonts w:ascii="Century Gothic" w:hAnsi="Century Gothic"/>
                <w:b/>
              </w:rPr>
              <w:t>Apprendre à dire quand je n’ai pas compris</w:t>
            </w:r>
          </w:p>
        </w:tc>
        <w:tc>
          <w:tcPr>
            <w:tcW w:w="5292" w:type="dxa"/>
          </w:tcPr>
          <w:p w:rsidR="00CF04EE" w:rsidRDefault="00CF04EE" w:rsidP="00CF04EE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F064A6" w:rsidRDefault="00F064A6" w:rsidP="00175808">
            <w:pPr>
              <w:pStyle w:val="Paragraphedeliste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partir des difficultés rencontrées, identifier ses points faibles et ses points d’appui </w:t>
            </w:r>
          </w:p>
          <w:p w:rsidR="00F064A6" w:rsidRPr="00175808" w:rsidRDefault="00F064A6" w:rsidP="004D24B0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  <w:tc>
          <w:tcPr>
            <w:tcW w:w="5293" w:type="dxa"/>
            <w:shd w:val="clear" w:color="auto" w:fill="D9D9D9" w:themeFill="background1" w:themeFillShade="D9"/>
          </w:tcPr>
          <w:p w:rsidR="00F064A6" w:rsidRDefault="00F064A6">
            <w:pPr>
              <w:rPr>
                <w:rFonts w:ascii="Century Gothic" w:hAnsi="Century Gothic"/>
              </w:rPr>
            </w:pPr>
          </w:p>
        </w:tc>
      </w:tr>
    </w:tbl>
    <w:p w:rsidR="007B0EF6" w:rsidRDefault="007B0EF6">
      <w:pPr>
        <w:rPr>
          <w:rFonts w:ascii="Century Gothic" w:hAnsi="Century Gothic"/>
        </w:rPr>
      </w:pPr>
    </w:p>
    <w:p w:rsidR="008848B5" w:rsidRDefault="008848B5">
      <w:pPr>
        <w:rPr>
          <w:rFonts w:ascii="Century Gothic" w:hAnsi="Century Gothic"/>
        </w:rPr>
      </w:pPr>
    </w:p>
    <w:p w:rsidR="008848B5" w:rsidRDefault="008848B5">
      <w:pPr>
        <w:rPr>
          <w:rFonts w:ascii="Century Gothic" w:hAnsi="Century Gothic"/>
        </w:rPr>
      </w:pPr>
    </w:p>
    <w:p w:rsidR="004D24B0" w:rsidRDefault="004D24B0">
      <w:pPr>
        <w:rPr>
          <w:rFonts w:ascii="Century Gothic" w:hAnsi="Century Gothic"/>
        </w:rPr>
      </w:pPr>
    </w:p>
    <w:p w:rsidR="004D24B0" w:rsidRDefault="004D24B0">
      <w:pPr>
        <w:rPr>
          <w:rFonts w:ascii="Century Gothic" w:hAnsi="Century Gothic"/>
        </w:rPr>
      </w:pPr>
    </w:p>
    <w:p w:rsidR="008A6FCB" w:rsidRDefault="008A6FCB">
      <w:r>
        <w:br w:type="page"/>
      </w:r>
    </w:p>
    <w:tbl>
      <w:tblPr>
        <w:tblStyle w:val="Grilledutableau"/>
        <w:tblW w:w="15877" w:type="dxa"/>
        <w:tblInd w:w="-856" w:type="dxa"/>
        <w:tblLook w:val="04A0" w:firstRow="1" w:lastRow="0" w:firstColumn="1" w:lastColumn="0" w:noHBand="0" w:noVBand="1"/>
      </w:tblPr>
      <w:tblGrid>
        <w:gridCol w:w="5292"/>
        <w:gridCol w:w="5292"/>
        <w:gridCol w:w="5293"/>
      </w:tblGrid>
      <w:tr w:rsidR="008848B5" w:rsidTr="007073ED">
        <w:tc>
          <w:tcPr>
            <w:tcW w:w="15877" w:type="dxa"/>
            <w:gridSpan w:val="3"/>
            <w:shd w:val="clear" w:color="auto" w:fill="D9D9D9" w:themeFill="background1" w:themeFillShade="D9"/>
          </w:tcPr>
          <w:p w:rsidR="008848B5" w:rsidRPr="008A6FCB" w:rsidRDefault="008848B5" w:rsidP="007073ED">
            <w:pPr>
              <w:rPr>
                <w:rFonts w:ascii="Century Gothic" w:hAnsi="Century Gothic"/>
                <w:b/>
              </w:rPr>
            </w:pPr>
          </w:p>
          <w:p w:rsidR="008848B5" w:rsidRDefault="008848B5" w:rsidP="007073ED">
            <w:pPr>
              <w:jc w:val="center"/>
              <w:rPr>
                <w:rFonts w:ascii="Century Gothic" w:hAnsi="Century Gothic"/>
              </w:rPr>
            </w:pPr>
            <w:r w:rsidRPr="008A6FCB">
              <w:rPr>
                <w:rFonts w:ascii="Century Gothic" w:hAnsi="Century Gothic"/>
                <w:b/>
              </w:rPr>
              <w:t>Développer la prise d’initiative</w:t>
            </w:r>
          </w:p>
          <w:p w:rsidR="008848B5" w:rsidRDefault="008848B5" w:rsidP="007073ED">
            <w:pPr>
              <w:jc w:val="center"/>
              <w:rPr>
                <w:rFonts w:ascii="Century Gothic" w:hAnsi="Century Gothic"/>
              </w:rPr>
            </w:pPr>
          </w:p>
        </w:tc>
      </w:tr>
      <w:tr w:rsidR="00F064A6" w:rsidTr="00320961">
        <w:tc>
          <w:tcPr>
            <w:tcW w:w="5292" w:type="dxa"/>
            <w:shd w:val="clear" w:color="auto" w:fill="D9D9D9" w:themeFill="background1" w:themeFillShade="D9"/>
            <w:vAlign w:val="center"/>
          </w:tcPr>
          <w:p w:rsidR="00F064A6" w:rsidRDefault="00F064A6" w:rsidP="007073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Comment ?</w:t>
            </w:r>
          </w:p>
        </w:tc>
        <w:tc>
          <w:tcPr>
            <w:tcW w:w="5292" w:type="dxa"/>
            <w:shd w:val="clear" w:color="auto" w:fill="D9D9D9" w:themeFill="background1" w:themeFillShade="D9"/>
            <w:vAlign w:val="center"/>
          </w:tcPr>
          <w:p w:rsidR="00F064A6" w:rsidRDefault="00F064A6" w:rsidP="007073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Avec quels outils ?</w:t>
            </w:r>
          </w:p>
        </w:tc>
        <w:tc>
          <w:tcPr>
            <w:tcW w:w="5293" w:type="dxa"/>
            <w:shd w:val="clear" w:color="auto" w:fill="D9D9D9" w:themeFill="background1" w:themeFillShade="D9"/>
            <w:vAlign w:val="center"/>
          </w:tcPr>
          <w:p w:rsidR="00320961" w:rsidRDefault="00320961" w:rsidP="007073ED">
            <w:pPr>
              <w:jc w:val="center"/>
              <w:rPr>
                <w:rFonts w:ascii="Century Gothic" w:hAnsi="Century Gothic"/>
              </w:rPr>
            </w:pPr>
          </w:p>
          <w:p w:rsidR="00F064A6" w:rsidRDefault="00F064A6" w:rsidP="007073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Mobilisation des familles</w:t>
            </w:r>
          </w:p>
          <w:p w:rsidR="00F064A6" w:rsidRDefault="00F064A6" w:rsidP="00320961">
            <w:pPr>
              <w:rPr>
                <w:rFonts w:ascii="Century Gothic" w:hAnsi="Century Gothic"/>
              </w:rPr>
            </w:pPr>
          </w:p>
        </w:tc>
      </w:tr>
      <w:tr w:rsidR="00F064A6" w:rsidTr="00320961">
        <w:tc>
          <w:tcPr>
            <w:tcW w:w="5292" w:type="dxa"/>
          </w:tcPr>
          <w:p w:rsidR="00320961" w:rsidRDefault="00320961" w:rsidP="00320961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F064A6" w:rsidRDefault="00F064A6" w:rsidP="00935A37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 situations vécues en atelier (lister les situations les plus fréquemment rencontrées)</w:t>
            </w:r>
          </w:p>
          <w:p w:rsidR="008A6FCB" w:rsidRDefault="008A6FCB" w:rsidP="008A6FCB">
            <w:pPr>
              <w:pStyle w:val="Paragraphedeliste"/>
              <w:ind w:left="360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F064A6" w:rsidRDefault="00F064A6" w:rsidP="00935A37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mettant les élèves en réflexion face à une situation particulière</w:t>
            </w:r>
          </w:p>
          <w:p w:rsidR="00F064A6" w:rsidRDefault="00F064A6" w:rsidP="00935A37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Echanges, scénarios</w:t>
            </w:r>
          </w:p>
          <w:p w:rsidR="00F064A6" w:rsidRPr="003B013F" w:rsidRDefault="00F064A6" w:rsidP="003B013F">
            <w:pPr>
              <w:rPr>
                <w:rFonts w:ascii="Century Gothic" w:hAnsi="Century Gothic"/>
              </w:rPr>
            </w:pPr>
          </w:p>
        </w:tc>
        <w:tc>
          <w:tcPr>
            <w:tcW w:w="5292" w:type="dxa"/>
          </w:tcPr>
          <w:p w:rsidR="00320961" w:rsidRDefault="00320961" w:rsidP="008848B5">
            <w:pPr>
              <w:rPr>
                <w:rFonts w:ascii="Century Gothic" w:hAnsi="Century Gothic"/>
              </w:rPr>
            </w:pPr>
          </w:p>
          <w:p w:rsidR="00F064A6" w:rsidRDefault="00F064A6" w:rsidP="008848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cas</w:t>
            </w:r>
          </w:p>
          <w:p w:rsidR="00F064A6" w:rsidRDefault="00F064A6" w:rsidP="008848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Films sur les métiers</w:t>
            </w:r>
          </w:p>
          <w:p w:rsidR="00F064A6" w:rsidRPr="008F0CDD" w:rsidRDefault="00F064A6" w:rsidP="008848B5">
            <w:pPr>
              <w:rPr>
                <w:rFonts w:ascii="Century Gothic" w:hAnsi="Century Gothic"/>
              </w:rPr>
            </w:pPr>
          </w:p>
        </w:tc>
        <w:tc>
          <w:tcPr>
            <w:tcW w:w="5293" w:type="dxa"/>
            <w:shd w:val="clear" w:color="auto" w:fill="D9D9D9" w:themeFill="background1" w:themeFillShade="D9"/>
          </w:tcPr>
          <w:p w:rsidR="00F064A6" w:rsidRDefault="00F064A6" w:rsidP="007073ED">
            <w:pPr>
              <w:rPr>
                <w:rFonts w:ascii="Century Gothic" w:hAnsi="Century Gothic"/>
              </w:rPr>
            </w:pPr>
          </w:p>
          <w:p w:rsidR="00F064A6" w:rsidRDefault="00F064A6" w:rsidP="007073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Solliciter le jeune dans toutes les occasions.</w:t>
            </w:r>
          </w:p>
          <w:p w:rsidR="00F064A6" w:rsidRDefault="00F064A6" w:rsidP="007073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 : la boulangerie est fermée, qu’est-ce qu’on fait ? Ou allons-nous ?</w:t>
            </w:r>
          </w:p>
        </w:tc>
      </w:tr>
    </w:tbl>
    <w:p w:rsidR="008848B5" w:rsidRPr="00E32BD9" w:rsidRDefault="008848B5">
      <w:pPr>
        <w:rPr>
          <w:rFonts w:ascii="Century Gothic" w:hAnsi="Century Gothic"/>
        </w:rPr>
      </w:pPr>
    </w:p>
    <w:sectPr w:rsidR="008848B5" w:rsidRPr="00E32BD9" w:rsidSect="00E32BD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ED" w:rsidRDefault="007729ED" w:rsidP="0006365A">
      <w:pPr>
        <w:spacing w:after="0" w:line="240" w:lineRule="auto"/>
      </w:pPr>
      <w:r>
        <w:separator/>
      </w:r>
    </w:p>
  </w:endnote>
  <w:endnote w:type="continuationSeparator" w:id="0">
    <w:p w:rsidR="007729ED" w:rsidRDefault="007729ED" w:rsidP="0006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08815"/>
      <w:docPartObj>
        <w:docPartGallery w:val="Page Numbers (Bottom of Page)"/>
        <w:docPartUnique/>
      </w:docPartObj>
    </w:sdtPr>
    <w:sdtContent>
      <w:p w:rsidR="0006365A" w:rsidRDefault="000636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CB">
          <w:rPr>
            <w:noProof/>
          </w:rPr>
          <w:t>1</w:t>
        </w:r>
        <w:r>
          <w:fldChar w:fldCharType="end"/>
        </w:r>
      </w:p>
    </w:sdtContent>
  </w:sdt>
  <w:p w:rsidR="0006365A" w:rsidRPr="0006365A" w:rsidRDefault="0006365A" w:rsidP="0006365A">
    <w:pPr>
      <w:pStyle w:val="Pieddepage"/>
      <w:jc w:val="center"/>
      <w:rPr>
        <w:b/>
        <w:i/>
      </w:rPr>
    </w:pPr>
    <w:r w:rsidRPr="0006365A">
      <w:rPr>
        <w:b/>
        <w:i/>
      </w:rPr>
      <w:t>Groupe de travail ULIS – Cergy ASH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ED" w:rsidRDefault="007729ED" w:rsidP="0006365A">
      <w:pPr>
        <w:spacing w:after="0" w:line="240" w:lineRule="auto"/>
      </w:pPr>
      <w:r>
        <w:separator/>
      </w:r>
    </w:p>
  </w:footnote>
  <w:footnote w:type="continuationSeparator" w:id="0">
    <w:p w:rsidR="007729ED" w:rsidRDefault="007729ED" w:rsidP="0006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6FB"/>
    <w:multiLevelType w:val="hybridMultilevel"/>
    <w:tmpl w:val="D41262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83578"/>
    <w:multiLevelType w:val="hybridMultilevel"/>
    <w:tmpl w:val="EEBEB6BE"/>
    <w:lvl w:ilvl="0" w:tplc="4274CF0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0546C"/>
    <w:multiLevelType w:val="hybridMultilevel"/>
    <w:tmpl w:val="AFB43C60"/>
    <w:lvl w:ilvl="0" w:tplc="568EDA8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5A1B6B"/>
    <w:multiLevelType w:val="hybridMultilevel"/>
    <w:tmpl w:val="387C7B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52398"/>
    <w:multiLevelType w:val="hybridMultilevel"/>
    <w:tmpl w:val="6932FE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86341"/>
    <w:multiLevelType w:val="hybridMultilevel"/>
    <w:tmpl w:val="0B2E2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E3"/>
    <w:multiLevelType w:val="hybridMultilevel"/>
    <w:tmpl w:val="8FD202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2607FE"/>
    <w:multiLevelType w:val="hybridMultilevel"/>
    <w:tmpl w:val="75D62C3A"/>
    <w:lvl w:ilvl="0" w:tplc="3834B0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1F8B"/>
    <w:multiLevelType w:val="hybridMultilevel"/>
    <w:tmpl w:val="C2F4B1A0"/>
    <w:lvl w:ilvl="0" w:tplc="3834B0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A78D5"/>
    <w:multiLevelType w:val="hybridMultilevel"/>
    <w:tmpl w:val="6AFA7E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A73188"/>
    <w:multiLevelType w:val="hybridMultilevel"/>
    <w:tmpl w:val="B5E8FA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C52F7"/>
    <w:multiLevelType w:val="hybridMultilevel"/>
    <w:tmpl w:val="1674B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E"/>
    <w:multiLevelType w:val="hybridMultilevel"/>
    <w:tmpl w:val="A29E0CE0"/>
    <w:lvl w:ilvl="0" w:tplc="8AC0902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D9"/>
    <w:rsid w:val="0001271D"/>
    <w:rsid w:val="0006365A"/>
    <w:rsid w:val="00080C6F"/>
    <w:rsid w:val="00097202"/>
    <w:rsid w:val="00101C19"/>
    <w:rsid w:val="00175808"/>
    <w:rsid w:val="00180AE8"/>
    <w:rsid w:val="00250568"/>
    <w:rsid w:val="002D1EA7"/>
    <w:rsid w:val="00320961"/>
    <w:rsid w:val="003B013F"/>
    <w:rsid w:val="004D24B0"/>
    <w:rsid w:val="004E2C34"/>
    <w:rsid w:val="0056126C"/>
    <w:rsid w:val="00577459"/>
    <w:rsid w:val="005E7AFB"/>
    <w:rsid w:val="006B7BBF"/>
    <w:rsid w:val="006C73BD"/>
    <w:rsid w:val="007729ED"/>
    <w:rsid w:val="007B0EF6"/>
    <w:rsid w:val="0080024E"/>
    <w:rsid w:val="008848B5"/>
    <w:rsid w:val="008A1471"/>
    <w:rsid w:val="008A6FCB"/>
    <w:rsid w:val="008F0CDD"/>
    <w:rsid w:val="00904E6E"/>
    <w:rsid w:val="00935A37"/>
    <w:rsid w:val="00983709"/>
    <w:rsid w:val="009D627E"/>
    <w:rsid w:val="00AA42FF"/>
    <w:rsid w:val="00B057A1"/>
    <w:rsid w:val="00B45ED5"/>
    <w:rsid w:val="00CE597F"/>
    <w:rsid w:val="00CF04EE"/>
    <w:rsid w:val="00D0528A"/>
    <w:rsid w:val="00D47BD8"/>
    <w:rsid w:val="00D53EDE"/>
    <w:rsid w:val="00D7483A"/>
    <w:rsid w:val="00E32BD9"/>
    <w:rsid w:val="00E574B1"/>
    <w:rsid w:val="00E6658C"/>
    <w:rsid w:val="00F064A6"/>
    <w:rsid w:val="00F2101B"/>
    <w:rsid w:val="00FB507F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C746"/>
  <w15:chartTrackingRefBased/>
  <w15:docId w15:val="{A4D6483E-1648-422D-9C56-7821E05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37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65A"/>
  </w:style>
  <w:style w:type="paragraph" w:styleId="Pieddepage">
    <w:name w:val="footer"/>
    <w:basedOn w:val="Normal"/>
    <w:link w:val="PieddepageCar"/>
    <w:uiPriority w:val="99"/>
    <w:unhideWhenUsed/>
    <w:rsid w:val="0006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de l academie de Versailles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Magnanou</dc:creator>
  <cp:keywords/>
  <dc:description/>
  <cp:lastModifiedBy>DPAH</cp:lastModifiedBy>
  <cp:revision>3</cp:revision>
  <dcterms:created xsi:type="dcterms:W3CDTF">2017-06-27T11:36:00Z</dcterms:created>
  <dcterms:modified xsi:type="dcterms:W3CDTF">2017-06-27T11:44:00Z</dcterms:modified>
</cp:coreProperties>
</file>