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15954" w:type="dxa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7513"/>
        <w:gridCol w:w="2293"/>
        <w:gridCol w:w="2294"/>
        <w:gridCol w:w="2294"/>
      </w:tblGrid>
      <w:tr w:rsidR="00416CCF" w:rsidRPr="00DC2F74" w:rsidTr="004235A3">
        <w:trPr>
          <w:trHeight w:val="227"/>
          <w:jc w:val="center"/>
        </w:trPr>
        <w:tc>
          <w:tcPr>
            <w:tcW w:w="1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714E" w:rsidRPr="00C66FB4" w:rsidRDefault="006649D7" w:rsidP="004235A3">
            <w:pPr>
              <w:spacing w:line="240" w:lineRule="auto"/>
              <w:jc w:val="left"/>
              <w:rPr>
                <w:rFonts w:ascii="Arial Narrow" w:hAnsi="Arial Narrow"/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cap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9362440</wp:posOffset>
                      </wp:positionH>
                      <wp:positionV relativeFrom="paragraph">
                        <wp:posOffset>-248920</wp:posOffset>
                      </wp:positionV>
                      <wp:extent cx="914400" cy="333375"/>
                      <wp:effectExtent l="0" t="0" r="19685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9D7" w:rsidRPr="006649D7" w:rsidRDefault="006649D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649D7"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Annexe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737.2pt;margin-top:-19.6pt;width:1in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" fillcolor="white [3201]" strokeweight=".5pt">
                      <v:textbox>
                        <w:txbxContent>
                          <w:p w:rsidR="006649D7" w:rsidRPr="006649D7" w:rsidRDefault="006649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49D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Annexe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677">
              <w:rPr>
                <w:rFonts w:ascii="Arial Narrow" w:hAnsi="Arial Narrow"/>
                <w:b/>
                <w:caps/>
                <w:sz w:val="28"/>
                <w:szCs w:val="28"/>
              </w:rPr>
              <w:t>VOlet pÉdagogique (1/3</w:t>
            </w:r>
            <w:r w:rsidR="00416CCF" w:rsidRPr="00C66FB4">
              <w:rPr>
                <w:rFonts w:ascii="Arial Narrow" w:hAnsi="Arial Narrow"/>
                <w:b/>
                <w:caps/>
                <w:sz w:val="28"/>
                <w:szCs w:val="28"/>
              </w:rPr>
              <w:t>)</w:t>
            </w:r>
            <w:r w:rsidR="00C5691A" w:rsidRPr="00C66FB4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 : </w:t>
            </w:r>
            <w:r w:rsidR="00CE714E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               </w:t>
            </w:r>
            <w:r w:rsidR="00C5691A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>NOM ET PRENOM DE L ELEVE :</w:t>
            </w:r>
            <w:r w:rsidR="00C66FB4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 xml:space="preserve">    </w:t>
            </w:r>
            <w:r w:rsidR="00CE714E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>_________________________</w:t>
            </w:r>
            <w:r w:rsidR="00D2662A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 xml:space="preserve">   </w:t>
            </w:r>
            <w:r w:rsidR="00C66FB4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 xml:space="preserve"> Etablissement :</w:t>
            </w:r>
            <w:r w:rsidR="00CE714E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 xml:space="preserve"> _______________________</w:t>
            </w:r>
          </w:p>
        </w:tc>
      </w:tr>
      <w:tr w:rsidR="00416CCF" w:rsidRPr="00DC2F74" w:rsidTr="004235A3">
        <w:trPr>
          <w:trHeight w:val="510"/>
          <w:jc w:val="center"/>
        </w:trPr>
        <w:tc>
          <w:tcPr>
            <w:tcW w:w="159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6CCF" w:rsidRPr="002247DF" w:rsidRDefault="00416CCF" w:rsidP="00F13451">
            <w:pPr>
              <w:spacing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4235A3">
              <w:rPr>
                <w:rFonts w:ascii="Arial Narrow" w:hAnsi="Arial Narrow"/>
                <w:b/>
                <w:sz w:val="32"/>
                <w:szCs w:val="26"/>
                <w:highlight w:val="yellow"/>
                <w:bdr w:val="single" w:sz="4" w:space="0" w:color="auto"/>
              </w:rPr>
              <w:t>Cocher les  compétences</w:t>
            </w:r>
            <w:r w:rsidR="00C5691A" w:rsidRPr="004235A3">
              <w:rPr>
                <w:rFonts w:ascii="Arial Narrow" w:hAnsi="Arial Narrow"/>
                <w:b/>
                <w:sz w:val="32"/>
                <w:szCs w:val="26"/>
                <w:highlight w:val="yellow"/>
                <w:bdr w:val="single" w:sz="4" w:space="0" w:color="auto"/>
              </w:rPr>
              <w:t xml:space="preserve"> acquises</w:t>
            </w:r>
            <w:r w:rsidRPr="004235A3">
              <w:rPr>
                <w:rFonts w:ascii="Arial Narrow" w:hAnsi="Arial Narrow"/>
                <w:b/>
                <w:sz w:val="32"/>
                <w:szCs w:val="26"/>
                <w:highlight w:val="yellow"/>
                <w:bdr w:val="single" w:sz="4" w:space="0" w:color="auto"/>
              </w:rPr>
              <w:t xml:space="preserve"> </w:t>
            </w:r>
            <w:r w:rsidR="00A17D16" w:rsidRPr="004235A3">
              <w:rPr>
                <w:rFonts w:ascii="Arial Narrow" w:hAnsi="Arial Narrow"/>
                <w:b/>
                <w:sz w:val="32"/>
                <w:szCs w:val="26"/>
                <w:highlight w:val="yellow"/>
                <w:bdr w:val="single" w:sz="4" w:space="0" w:color="auto"/>
              </w:rPr>
              <w:t>et compléter le tableau</w:t>
            </w:r>
            <w:r w:rsidR="00CD1385">
              <w:rPr>
                <w:rFonts w:ascii="Arial Narrow" w:hAnsi="Arial Narrow"/>
                <w:b/>
                <w:sz w:val="32"/>
                <w:szCs w:val="26"/>
                <w:bdr w:val="single" w:sz="4" w:space="0" w:color="auto"/>
              </w:rPr>
              <w:t xml:space="preserve"> </w:t>
            </w:r>
          </w:p>
        </w:tc>
      </w:tr>
      <w:tr w:rsidR="004235A3" w:rsidRPr="00DC2F74" w:rsidTr="004235A3">
        <w:trPr>
          <w:jc w:val="center"/>
        </w:trPr>
        <w:tc>
          <w:tcPr>
            <w:tcW w:w="9073" w:type="dxa"/>
            <w:gridSpan w:val="3"/>
            <w:tcBorders>
              <w:bottom w:val="single" w:sz="4" w:space="0" w:color="auto"/>
            </w:tcBorders>
          </w:tcPr>
          <w:p w:rsidR="004235A3" w:rsidRPr="00DC2F74" w:rsidRDefault="004235A3" w:rsidP="00F1345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5E1D3E">
              <w:rPr>
                <w:rFonts w:ascii="Arial Narrow" w:hAnsi="Arial Narrow"/>
                <w:b/>
                <w:sz w:val="24"/>
                <w:szCs w:val="24"/>
              </w:rPr>
              <w:t>Compétences du SCCCC - Connaissances et compétences associées des programmes à</w:t>
            </w:r>
            <w:r w:rsidRPr="00DC2F74">
              <w:rPr>
                <w:rFonts w:ascii="Arial Narrow" w:hAnsi="Arial Narrow"/>
                <w:b/>
                <w:sz w:val="24"/>
                <w:szCs w:val="24"/>
              </w:rPr>
              <w:t xml:space="preserve"> prioriser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(en italique : </w:t>
            </w:r>
            <w:r w:rsidRPr="00665F43">
              <w:rPr>
                <w:rFonts w:ascii="Arial Narrow" w:hAnsi="Arial Narrow"/>
                <w:i/>
                <w:sz w:val="24"/>
                <w:szCs w:val="24"/>
              </w:rPr>
              <w:t>Les attendus de fin cycle 2</w:t>
            </w:r>
            <w:r>
              <w:rPr>
                <w:rFonts w:ascii="Arial Narrow" w:hAnsi="Arial Narrow"/>
                <w:sz w:val="24"/>
                <w:szCs w:val="24"/>
              </w:rPr>
              <w:t xml:space="preserve"> / Compétences travaillées au cycle 3)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Points d’appui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Points de résistance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Besoins de l’élève</w:t>
            </w:r>
          </w:p>
        </w:tc>
      </w:tr>
      <w:tr w:rsidR="00C5691A" w:rsidRPr="00DC2F74" w:rsidTr="004235A3">
        <w:trPr>
          <w:trHeight w:val="689"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C5691A" w:rsidRPr="00EF6F3A" w:rsidRDefault="00C5691A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smallCaps/>
              </w:rPr>
            </w:pPr>
            <w:r w:rsidRPr="00EF6F3A">
              <w:rPr>
                <w:rFonts w:ascii="Arial Narrow" w:hAnsi="Arial Narrow"/>
                <w:smallCaps/>
              </w:rPr>
              <w:t>Domaine 1 – composante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4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Langage</w:t>
            </w:r>
          </w:p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4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oral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Conserver une attention soutenue lors de situations d’écoute ou d’interactions.</w:t>
            </w:r>
          </w:p>
          <w:p w:rsidR="00B15067" w:rsidRPr="004235A3" w:rsidRDefault="00B15067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Produire des énoncés clairs en tenant compte de l’objet du propos et des interlocuteurs.</w:t>
            </w:r>
          </w:p>
          <w:p w:rsidR="00D2662A" w:rsidRPr="004235A3" w:rsidRDefault="00D2662A" w:rsidP="00F13451">
            <w:pPr>
              <w:spacing w:line="240" w:lineRule="auto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D2662A" w:rsidRPr="00EF6F3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 – Écouter pour comprendre un message oral, un propos, un discours, un texte lu.</w:t>
            </w:r>
          </w:p>
        </w:tc>
        <w:tc>
          <w:tcPr>
            <w:tcW w:w="2293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4235A3">
        <w:trPr>
          <w:jc w:val="center"/>
        </w:trPr>
        <w:tc>
          <w:tcPr>
            <w:tcW w:w="426" w:type="dxa"/>
            <w:vMerge/>
          </w:tcPr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Lire</w:t>
            </w:r>
          </w:p>
        </w:tc>
        <w:tc>
          <w:tcPr>
            <w:tcW w:w="7513" w:type="dxa"/>
          </w:tcPr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Identifier des mots rapidement : décoder aisément des mots inconnus réguliers, reconnaitre des mots fréquents et des mots irréguliers mémorisés.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Lire et comprendre des textes inconnus.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Lire avec fluidité 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Comprendre un texte littéraire et l’interpréter.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D2662A" w:rsidRPr="00EF6F3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Contrôler sa compréhension, être un lecteur autonome.</w:t>
            </w:r>
          </w:p>
        </w:tc>
        <w:tc>
          <w:tcPr>
            <w:tcW w:w="2293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4235A3">
        <w:trPr>
          <w:jc w:val="center"/>
        </w:trPr>
        <w:tc>
          <w:tcPr>
            <w:tcW w:w="426" w:type="dxa"/>
            <w:vMerge/>
          </w:tcPr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Écrire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Copier de manière experte (Copier ou transcrire, dans une écriture lisible, un texte d’une dizaine de lignes en respectant la ponctuation, l’orthographe et en soignant la présentation.)</w:t>
            </w:r>
          </w:p>
          <w:p w:rsidR="00D2662A" w:rsidRPr="004235A3" w:rsidRDefault="00D2662A" w:rsidP="004235A3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Rédiger un texte d’environ une demi-page cohérent, organisé, ponctué, pertinent par rapport à la visée et au destinataire.</w:t>
            </w:r>
          </w:p>
          <w:p w:rsidR="00D2662A" w:rsidRPr="004235A3" w:rsidRDefault="00D2662A" w:rsidP="004235A3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Écrire à la main de manière fluide et efficace. </w:t>
            </w:r>
          </w:p>
          <w:p w:rsidR="00D2662A" w:rsidRPr="004235A3" w:rsidRDefault="00D2662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Recourir à l’écriture pour réfléchir et pour apprendre.</w:t>
            </w:r>
          </w:p>
          <w:p w:rsidR="00D2662A" w:rsidRPr="004235A3" w:rsidRDefault="00D2662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D2662A" w:rsidRPr="00EF6F3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 Réécrire à partir de nouvelles consignes ou faire évoluer son texte. 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4235A3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20"/>
                <w:szCs w:val="24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Edl</w:t>
            </w:r>
          </w:p>
          <w:p w:rsidR="00C5691A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EF6F3A">
              <w:rPr>
                <w:rFonts w:ascii="Arial Narrow" w:hAnsi="Arial Narrow"/>
                <w:b/>
                <w:smallCaps/>
                <w:sz w:val="16"/>
                <w:szCs w:val="16"/>
              </w:rPr>
              <w:t>Comprendre le fonctionne</w:t>
            </w: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-</w:t>
            </w:r>
          </w:p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6F3A">
              <w:rPr>
                <w:rFonts w:ascii="Arial Narrow" w:hAnsi="Arial Narrow"/>
                <w:b/>
                <w:smallCaps/>
                <w:sz w:val="16"/>
                <w:szCs w:val="16"/>
              </w:rPr>
              <w:t>ment de la langue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5691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 / C3– Maîtriser les relations entre l’oral et l’écrit.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Orthographier les mots les plus fréquents et les mots invariables mémorisés.</w:t>
            </w:r>
          </w:p>
          <w:p w:rsidR="00D2662A" w:rsidRPr="004235A3" w:rsidRDefault="00D2662A" w:rsidP="00F13451">
            <w:pPr>
              <w:spacing w:line="240" w:lineRule="auto"/>
              <w:rPr>
                <w:rFonts w:ascii="Arial Narrow" w:hAnsi="Arial Narrow"/>
                <w:i/>
                <w:sz w:val="18"/>
                <w:szCs w:val="20"/>
              </w:rPr>
            </w:pPr>
          </w:p>
          <w:p w:rsidR="00D2662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C2– </w:t>
            </w:r>
            <w:r w:rsidRPr="00EF6F3A">
              <w:rPr>
                <w:rFonts w:ascii="Arial Narrow" w:hAnsi="Arial Narrow"/>
                <w:i/>
                <w:sz w:val="20"/>
                <w:szCs w:val="20"/>
              </w:rPr>
              <w:t>Raisonner pour réaliser les accords dans le GN (det, n, adj) et S/V dans les cas simples</w:t>
            </w:r>
          </w:p>
          <w:p w:rsidR="004235A3" w:rsidRPr="004235A3" w:rsidRDefault="004235A3" w:rsidP="00F13451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D2662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C3–Acquérir la structure, le sens et l’orthographe des mots</w:t>
            </w:r>
            <w:r>
              <w:rPr>
                <w:rFonts w:ascii="Arial Narrow" w:hAnsi="Arial Narrow"/>
                <w:sz w:val="20"/>
                <w:szCs w:val="20"/>
              </w:rPr>
              <w:t xml:space="preserve"> (lexique, morpho </w:t>
            </w:r>
            <w:r w:rsidRPr="00EF6F3A">
              <w:rPr>
                <w:rFonts w:ascii="Arial Narrow" w:hAnsi="Arial Narrow"/>
                <w:sz w:val="20"/>
                <w:szCs w:val="20"/>
              </w:rPr>
              <w:t>et ortho lex).</w:t>
            </w:r>
          </w:p>
          <w:p w:rsidR="004235A3" w:rsidRPr="004235A3" w:rsidRDefault="004235A3" w:rsidP="00F13451">
            <w:pPr>
              <w:spacing w:line="240" w:lineRule="auto"/>
              <w:rPr>
                <w:rFonts w:ascii="Arial Narrow" w:hAnsi="Arial Narrow"/>
                <w:sz w:val="18"/>
                <w:szCs w:val="20"/>
              </w:rPr>
            </w:pPr>
          </w:p>
          <w:p w:rsidR="00C5691A" w:rsidRPr="00EF6F3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C3- Maitriser la forme des mots en lien avec la syntaxe (ortho gram, classes de mots)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CE714E" w:rsidRDefault="00CE714E"/>
    <w:tbl>
      <w:tblPr>
        <w:tblStyle w:val="Grilledutableau"/>
        <w:tblpPr w:leftFromText="142" w:rightFromText="142" w:vertAnchor="text" w:horzAnchor="margin" w:tblpY="388"/>
        <w:tblOverlap w:val="never"/>
        <w:tblW w:w="159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7513"/>
        <w:gridCol w:w="2293"/>
        <w:gridCol w:w="2294"/>
        <w:gridCol w:w="2299"/>
      </w:tblGrid>
      <w:tr w:rsidR="000C0677" w:rsidRPr="00DC2F74" w:rsidTr="00F13451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0C0677" w:rsidRPr="00B0407A" w:rsidRDefault="000C0677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smallCaps/>
                <w:sz w:val="28"/>
                <w:szCs w:val="28"/>
              </w:rPr>
            </w:pPr>
          </w:p>
        </w:tc>
        <w:tc>
          <w:tcPr>
            <w:tcW w:w="15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4E" w:rsidRDefault="000C0677" w:rsidP="00F13451">
            <w:pPr>
              <w:spacing w:line="240" w:lineRule="auto"/>
              <w:rPr>
                <w:rFonts w:ascii="Arial Narrow" w:hAnsi="Arial Narrow"/>
                <w:b/>
                <w:caps/>
                <w:sz w:val="24"/>
                <w:szCs w:val="28"/>
              </w:rPr>
            </w:pPr>
            <w:r w:rsidRPr="00B0407A">
              <w:rPr>
                <w:rFonts w:ascii="Arial Narrow" w:hAnsi="Arial Narrow"/>
                <w:b/>
                <w:smallCaps/>
                <w:sz w:val="28"/>
                <w:szCs w:val="28"/>
              </w:rPr>
              <w:t>VOLET PEDAGOGIGUE 2/3</w:t>
            </w:r>
            <w:r w:rsidR="00B0407A">
              <w:rPr>
                <w:rFonts w:ascii="Arial Narrow" w:hAnsi="Arial Narrow"/>
                <w:b/>
                <w:smallCaps/>
                <w:sz w:val="28"/>
                <w:szCs w:val="28"/>
              </w:rPr>
              <w:t> :</w:t>
            </w:r>
            <w:r w:rsidR="00CE714E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               </w:t>
            </w:r>
            <w:r w:rsidR="00CE714E"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>NOM ET PRENOM DE L ELEVE :    _________________________    Etablissement : _______________________</w:t>
            </w:r>
          </w:p>
          <w:p w:rsidR="00CE714E" w:rsidRPr="00CE714E" w:rsidRDefault="00CE714E" w:rsidP="00F13451">
            <w:pPr>
              <w:spacing w:line="240" w:lineRule="auto"/>
              <w:rPr>
                <w:rFonts w:ascii="Arial Narrow" w:hAnsi="Arial Narrow"/>
                <w:b/>
                <w:caps/>
                <w:sz w:val="24"/>
                <w:szCs w:val="28"/>
              </w:rPr>
            </w:pPr>
          </w:p>
        </w:tc>
      </w:tr>
      <w:tr w:rsidR="004235A3" w:rsidRPr="00DC2F74" w:rsidTr="004235A3"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5A3" w:rsidRDefault="004235A3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5E1D3E">
              <w:rPr>
                <w:rFonts w:ascii="Arial Narrow" w:hAnsi="Arial Narrow"/>
                <w:b/>
                <w:sz w:val="24"/>
                <w:szCs w:val="24"/>
              </w:rPr>
              <w:t>Compétences du SCCCC - Connaissances et compétences associées des programmes à</w:t>
            </w:r>
            <w:r w:rsidRPr="00DC2F74">
              <w:rPr>
                <w:rFonts w:ascii="Arial Narrow" w:hAnsi="Arial Narrow"/>
                <w:b/>
                <w:sz w:val="24"/>
                <w:szCs w:val="24"/>
              </w:rPr>
              <w:t xml:space="preserve"> prioriser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(en italique : </w:t>
            </w:r>
            <w:r w:rsidRPr="00665F43">
              <w:rPr>
                <w:rFonts w:ascii="Arial Narrow" w:hAnsi="Arial Narrow"/>
                <w:i/>
                <w:sz w:val="24"/>
                <w:szCs w:val="24"/>
              </w:rPr>
              <w:t>Les attendus de fin cycle 2</w:t>
            </w:r>
            <w:r>
              <w:rPr>
                <w:rFonts w:ascii="Arial Narrow" w:hAnsi="Arial Narrow"/>
                <w:sz w:val="24"/>
                <w:szCs w:val="24"/>
              </w:rPr>
              <w:t xml:space="preserve"> / Compétences travaillées au cycle 3)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4235A3" w:rsidRPr="00DC2F74" w:rsidRDefault="004235A3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4235A3" w:rsidRPr="00DC2F74" w:rsidRDefault="004235A3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4235A3" w:rsidRPr="00DC2F74" w:rsidRDefault="004235A3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F13451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5691A" w:rsidRPr="00EF6F3A" w:rsidRDefault="00C5691A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smallCaps/>
              </w:rPr>
            </w:pPr>
            <w:r w:rsidRPr="00EF6F3A">
              <w:rPr>
                <w:rFonts w:ascii="Arial Narrow" w:hAnsi="Arial Narrow"/>
                <w:smallCaps/>
              </w:rPr>
              <w:t xml:space="preserve">Domaine 1 – composante </w:t>
            </w:r>
            <w:r>
              <w:rPr>
                <w:rFonts w:ascii="Arial Narrow" w:hAnsi="Arial Narrow"/>
                <w:smallCaps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Nombres et calculs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D2662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Comprendre et utiliser des nombres entiers pour dénombrer, ordonner, repérer, comparer</w:t>
            </w:r>
          </w:p>
          <w:p w:rsidR="00C5691A" w:rsidRPr="005E1D3E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Nommer, lire, écrire, représenter des nombres entiers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D2662A" w:rsidRPr="005E1D3E" w:rsidRDefault="00D2662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C3 - Utiliser et représenter les grands nombres entiers, des fractions, les nombres décimaux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2662A" w:rsidRDefault="00D2662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2662A" w:rsidRPr="0017089D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Calculer avec des</w:t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nombres entiers, des fractions, les nombres décimaux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F13451">
        <w:tc>
          <w:tcPr>
            <w:tcW w:w="426" w:type="dxa"/>
            <w:vMerge/>
            <w:tcBorders>
              <w:top w:val="single" w:sz="4" w:space="0" w:color="auto"/>
              <w:bottom w:val="nil"/>
            </w:tcBorders>
          </w:tcPr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</w:rPr>
              <w:t>Grandeurs et mesures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D2662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C2 – Comparer, estimer, mesurer des longueurs, des masses, des contenances, des durées</w:t>
            </w: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Utiliser le lexique, les unités, les instruments de mesure spécifiques.</w:t>
            </w:r>
          </w:p>
          <w:p w:rsidR="00D2662A" w:rsidRPr="00EF6F3A" w:rsidRDefault="00D2662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2662A" w:rsidRPr="00082340" w:rsidRDefault="00C5691A" w:rsidP="00F134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– Comparer,</w:t>
            </w:r>
            <w:r>
              <w:rPr>
                <w:rFonts w:ascii="Arial Narrow" w:hAnsi="Arial Narrow"/>
                <w:sz w:val="20"/>
                <w:szCs w:val="20"/>
              </w:rPr>
              <w:t xml:space="preserve"> estimer, mesurer des grand</w:t>
            </w:r>
            <w:r w:rsidRPr="00082340">
              <w:rPr>
                <w:rFonts w:ascii="Arial Narrow" w:hAnsi="Arial Narrow"/>
                <w:sz w:val="20"/>
                <w:szCs w:val="20"/>
              </w:rPr>
              <w:t>eurs</w:t>
            </w:r>
            <w:r>
              <w:rPr>
                <w:rFonts w:ascii="Arial Narrow" w:hAnsi="Arial Narrow"/>
                <w:sz w:val="20"/>
                <w:szCs w:val="20"/>
              </w:rPr>
              <w:t xml:space="preserve"> géométriques (périmètre, aire, volume, angle)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F13451">
        <w:tc>
          <w:tcPr>
            <w:tcW w:w="426" w:type="dxa"/>
            <w:vMerge/>
            <w:tcBorders>
              <w:bottom w:val="nil"/>
            </w:tcBorders>
          </w:tcPr>
          <w:p w:rsidR="00C5691A" w:rsidRPr="00EF6F3A" w:rsidRDefault="00C5691A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  <w:szCs w:val="24"/>
              </w:rPr>
              <w:t>espace et géométrie</w:t>
            </w:r>
          </w:p>
        </w:tc>
        <w:tc>
          <w:tcPr>
            <w:tcW w:w="7513" w:type="dxa"/>
          </w:tcPr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Reconnaitre, nommer décrire, reproduire quelques figures géométriques.</w:t>
            </w:r>
          </w:p>
          <w:p w:rsidR="00D2662A" w:rsidRDefault="00D2662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5691A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Reconnaitre, nommer décrire, reproduire quelques solides.</w:t>
            </w:r>
          </w:p>
          <w:p w:rsidR="00D2662A" w:rsidRDefault="00D2662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2662A" w:rsidRPr="00F13451" w:rsidRDefault="00C5691A" w:rsidP="00F13451">
            <w:pPr>
              <w:spacing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Utiliser les notions d’alignement, angle droit, milieu, symétrie, égalité de longueurs.</w:t>
            </w:r>
          </w:p>
        </w:tc>
        <w:tc>
          <w:tcPr>
            <w:tcW w:w="2293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9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5691A" w:rsidRPr="00DC2F74" w:rsidTr="00F13451">
        <w:trPr>
          <w:cantSplit/>
          <w:trHeight w:val="871"/>
        </w:trPr>
        <w:tc>
          <w:tcPr>
            <w:tcW w:w="426" w:type="dxa"/>
            <w:tcBorders>
              <w:top w:val="nil"/>
            </w:tcBorders>
            <w:textDirection w:val="btLr"/>
          </w:tcPr>
          <w:p w:rsidR="00C5691A" w:rsidRPr="00DC2F74" w:rsidRDefault="00C5691A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EF6F3A">
              <w:rPr>
                <w:rFonts w:ascii="Arial Narrow" w:hAnsi="Arial Narrow"/>
                <w:smallCaps/>
              </w:rPr>
              <w:t>D</w:t>
            </w:r>
            <w:r>
              <w:rPr>
                <w:rFonts w:ascii="Arial Narrow" w:hAnsi="Arial Narrow"/>
                <w:smallCaps/>
              </w:rPr>
              <w:t>. 2 et 4</w:t>
            </w:r>
          </w:p>
        </w:tc>
        <w:tc>
          <w:tcPr>
            <w:tcW w:w="1134" w:type="dxa"/>
            <w:vAlign w:val="center"/>
          </w:tcPr>
          <w:p w:rsidR="00C5691A" w:rsidRPr="00CE714E" w:rsidRDefault="00C5691A" w:rsidP="00F13451">
            <w:pPr>
              <w:spacing w:line="240" w:lineRule="auto"/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CE714E">
              <w:rPr>
                <w:rFonts w:ascii="Arial Narrow" w:hAnsi="Arial Narrow"/>
                <w:b/>
                <w:smallCaps/>
                <w:sz w:val="20"/>
              </w:rPr>
              <w:t>Résoudre des problèmes</w:t>
            </w:r>
          </w:p>
        </w:tc>
        <w:tc>
          <w:tcPr>
            <w:tcW w:w="7513" w:type="dxa"/>
            <w:vAlign w:val="center"/>
          </w:tcPr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>C2- Résoudre des problèmes en utilisant des nombres entiers et le calcul</w:t>
            </w:r>
          </w:p>
          <w:p w:rsidR="00D2662A" w:rsidRPr="00EF6F3A" w:rsidRDefault="00D2662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Résoudre des problèmes </w:t>
            </w:r>
            <w:r>
              <w:rPr>
                <w:rFonts w:ascii="Arial Narrow" w:hAnsi="Arial Narrow"/>
                <w:i/>
                <w:sz w:val="20"/>
                <w:szCs w:val="20"/>
              </w:rPr>
              <w:t>impliquant des longueurs, des masses, des durées, des prix.</w:t>
            </w:r>
          </w:p>
          <w:p w:rsidR="00D2662A" w:rsidRPr="00EF6F3A" w:rsidRDefault="00D2662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C5691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>– Résoudre des problèmes en utilisant des</w:t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fractions</w:t>
            </w:r>
            <w:r>
              <w:rPr>
                <w:rFonts w:ascii="Arial Narrow" w:hAnsi="Arial Narrow"/>
                <w:sz w:val="20"/>
                <w:szCs w:val="20"/>
              </w:rPr>
              <w:t xml:space="preserve"> simples</w:t>
            </w:r>
            <w:r w:rsidRPr="00082340">
              <w:rPr>
                <w:rFonts w:ascii="Arial Narrow" w:hAnsi="Arial Narrow"/>
                <w:sz w:val="20"/>
                <w:szCs w:val="20"/>
              </w:rPr>
              <w:t>, les nombres décimaux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D2662A" w:rsidRDefault="00D2662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C5691A" w:rsidRPr="00EF6F3A" w:rsidRDefault="00C5691A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>– Résoudre des problèmes impliquant des grandeurs.</w:t>
            </w:r>
          </w:p>
        </w:tc>
        <w:tc>
          <w:tcPr>
            <w:tcW w:w="2293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9" w:type="dxa"/>
          </w:tcPr>
          <w:p w:rsidR="00C5691A" w:rsidRPr="00DC2F74" w:rsidRDefault="00C5691A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D2662A" w:rsidRDefault="00D2662A" w:rsidP="00416CCF">
      <w:pPr>
        <w:spacing w:line="240" w:lineRule="auto"/>
        <w:rPr>
          <w:rFonts w:ascii="Arial Narrow" w:hAnsi="Arial Narrow"/>
          <w:b/>
          <w:caps/>
          <w:sz w:val="32"/>
          <w:szCs w:val="32"/>
        </w:rPr>
      </w:pPr>
    </w:p>
    <w:p w:rsidR="00D2662A" w:rsidRDefault="00D2662A" w:rsidP="00416CCF">
      <w:pPr>
        <w:spacing w:line="240" w:lineRule="auto"/>
        <w:rPr>
          <w:rFonts w:ascii="Arial Narrow" w:hAnsi="Arial Narrow"/>
          <w:b/>
          <w:caps/>
          <w:sz w:val="32"/>
          <w:szCs w:val="32"/>
        </w:rPr>
      </w:pPr>
    </w:p>
    <w:p w:rsidR="00D2662A" w:rsidRPr="00B0407A" w:rsidRDefault="00D2662A" w:rsidP="00416CCF">
      <w:pPr>
        <w:spacing w:line="240" w:lineRule="auto"/>
        <w:rPr>
          <w:rFonts w:ascii="Arial Narrow" w:hAnsi="Arial Narrow"/>
          <w:b/>
          <w:caps/>
          <w:sz w:val="28"/>
          <w:szCs w:val="28"/>
        </w:rPr>
      </w:pPr>
    </w:p>
    <w:p w:rsidR="00146675" w:rsidRPr="00B0407A" w:rsidRDefault="00146675" w:rsidP="00416CCF">
      <w:pPr>
        <w:spacing w:line="240" w:lineRule="auto"/>
        <w:rPr>
          <w:sz w:val="28"/>
          <w:szCs w:val="28"/>
        </w:rPr>
      </w:pPr>
    </w:p>
    <w:p w:rsidR="00F13451" w:rsidRDefault="00F13451"/>
    <w:tbl>
      <w:tblPr>
        <w:tblStyle w:val="Grilledutableau"/>
        <w:tblpPr w:leftFromText="141" w:rightFromText="141" w:vertAnchor="page" w:horzAnchor="margin" w:tblpY="1201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2"/>
        <w:gridCol w:w="1417"/>
        <w:gridCol w:w="7230"/>
        <w:gridCol w:w="2293"/>
        <w:gridCol w:w="2294"/>
        <w:gridCol w:w="2294"/>
      </w:tblGrid>
      <w:tr w:rsidR="00F13451" w:rsidRPr="00DC2F74" w:rsidTr="00F13451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5528" w:type="dxa"/>
            <w:gridSpan w:val="5"/>
            <w:tcBorders>
              <w:top w:val="nil"/>
              <w:left w:val="nil"/>
              <w:right w:val="nil"/>
            </w:tcBorders>
          </w:tcPr>
          <w:p w:rsidR="004235A3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  <w:p w:rsidR="00F13451" w:rsidRDefault="00F13451" w:rsidP="00F13451">
            <w:pPr>
              <w:spacing w:line="240" w:lineRule="auto"/>
              <w:jc w:val="center"/>
              <w:rPr>
                <w:rFonts w:ascii="Arial Narrow" w:hAnsi="Arial Narrow"/>
                <w:b/>
                <w:caps/>
                <w:sz w:val="24"/>
                <w:szCs w:val="28"/>
              </w:rPr>
            </w:pPr>
            <w:r w:rsidRPr="00B0407A">
              <w:rPr>
                <w:rFonts w:ascii="Arial Narrow" w:hAnsi="Arial Narrow"/>
                <w:b/>
                <w:caps/>
                <w:sz w:val="28"/>
                <w:szCs w:val="28"/>
              </w:rPr>
              <w:t>VOlet PÉDAGOGIQUE (3/3) :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              </w:t>
            </w:r>
            <w:r w:rsidRPr="00CE714E">
              <w:rPr>
                <w:rFonts w:ascii="Arial Narrow" w:hAnsi="Arial Narrow"/>
                <w:b/>
                <w:caps/>
                <w:sz w:val="24"/>
                <w:szCs w:val="28"/>
              </w:rPr>
              <w:t>NOM ET PRENOM DE L ELEVE :    _________________________    Etablissement : _______________________</w:t>
            </w:r>
          </w:p>
          <w:p w:rsidR="00F13451" w:rsidRPr="00C66FB4" w:rsidRDefault="00F13451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235A3" w:rsidRPr="00DC2F74" w:rsidTr="00635CF4">
        <w:tc>
          <w:tcPr>
            <w:tcW w:w="9039" w:type="dxa"/>
            <w:gridSpan w:val="3"/>
          </w:tcPr>
          <w:p w:rsidR="004235A3" w:rsidRPr="00DC2F74" w:rsidRDefault="004235A3" w:rsidP="00F1345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5E1D3E">
              <w:rPr>
                <w:rFonts w:ascii="Arial Narrow" w:hAnsi="Arial Narrow"/>
                <w:b/>
                <w:sz w:val="24"/>
                <w:szCs w:val="24"/>
              </w:rPr>
              <w:t>Compétences du SCCCC - Connaissances et compétences associées des programmes à</w:t>
            </w:r>
            <w:r w:rsidRPr="00DC2F74">
              <w:rPr>
                <w:rFonts w:ascii="Arial Narrow" w:hAnsi="Arial Narrow"/>
                <w:b/>
                <w:sz w:val="24"/>
                <w:szCs w:val="24"/>
              </w:rPr>
              <w:t xml:space="preserve"> prioriser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(Attendus de fin cycle 2, compétences du cycle 3)</w:t>
            </w:r>
          </w:p>
        </w:tc>
        <w:tc>
          <w:tcPr>
            <w:tcW w:w="2293" w:type="dxa"/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Points d’appui</w:t>
            </w:r>
          </w:p>
        </w:tc>
        <w:tc>
          <w:tcPr>
            <w:tcW w:w="2294" w:type="dxa"/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Points de résistance</w:t>
            </w:r>
          </w:p>
        </w:tc>
        <w:tc>
          <w:tcPr>
            <w:tcW w:w="2294" w:type="dxa"/>
            <w:vAlign w:val="center"/>
          </w:tcPr>
          <w:p w:rsidR="004235A3" w:rsidRPr="00C66FB4" w:rsidRDefault="004235A3" w:rsidP="00F13451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66FB4">
              <w:rPr>
                <w:rFonts w:ascii="Arial Narrow" w:hAnsi="Arial Narrow"/>
                <w:b/>
              </w:rPr>
              <w:t>Besoins de l’élève</w:t>
            </w:r>
          </w:p>
        </w:tc>
      </w:tr>
      <w:tr w:rsidR="00F13451" w:rsidRPr="00DC2F74" w:rsidTr="00F13451">
        <w:tc>
          <w:tcPr>
            <w:tcW w:w="392" w:type="dxa"/>
            <w:vMerge w:val="restart"/>
            <w:textDirection w:val="btLr"/>
          </w:tcPr>
          <w:p w:rsidR="00F13451" w:rsidRPr="00EF6F3A" w:rsidRDefault="00F13451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smallCaps/>
              </w:rPr>
            </w:pPr>
            <w:r w:rsidRPr="00EF6F3A">
              <w:rPr>
                <w:rFonts w:ascii="Arial Narrow" w:hAnsi="Arial Narrow"/>
                <w:smallCaps/>
              </w:rPr>
              <w:t xml:space="preserve">Domaine </w:t>
            </w:r>
            <w:r>
              <w:rPr>
                <w:rFonts w:ascii="Arial Narrow" w:hAnsi="Arial Narrow"/>
                <w:smallCaps/>
              </w:rPr>
              <w:t>2</w:t>
            </w:r>
          </w:p>
        </w:tc>
        <w:tc>
          <w:tcPr>
            <w:tcW w:w="1417" w:type="dxa"/>
            <w:vAlign w:val="center"/>
          </w:tcPr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4"/>
              </w:rPr>
              <w:t>Organiser son travail personnel</w:t>
            </w:r>
          </w:p>
        </w:tc>
        <w:tc>
          <w:tcPr>
            <w:tcW w:w="7230" w:type="dxa"/>
            <w:vAlign w:val="center"/>
          </w:tcPr>
          <w:p w:rsid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5E1D3E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 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Mettre en œuvre des méthodes apprises et mobiliser les ressources découvertes en classe pour travailler seul.</w:t>
            </w:r>
          </w:p>
          <w:p w:rsid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>– Se constituer des outils de travail personnels et mettre en place des stratégies pour apprendre et comprendre.</w:t>
            </w:r>
          </w:p>
        </w:tc>
        <w:tc>
          <w:tcPr>
            <w:tcW w:w="2293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F13451" w:rsidRPr="00DC2F74" w:rsidTr="00F13451">
        <w:tc>
          <w:tcPr>
            <w:tcW w:w="392" w:type="dxa"/>
            <w:vMerge/>
          </w:tcPr>
          <w:p w:rsidR="00F13451" w:rsidRPr="00EF6F3A" w:rsidRDefault="00F13451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417" w:type="dxa"/>
            <w:vAlign w:val="center"/>
          </w:tcPr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b/>
                <w:smallCaps/>
                <w:sz w:val="20"/>
                <w:szCs w:val="24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4"/>
              </w:rPr>
              <w:t>coopérer avec les pairs</w:t>
            </w:r>
          </w:p>
        </w:tc>
        <w:tc>
          <w:tcPr>
            <w:tcW w:w="7230" w:type="dxa"/>
            <w:vAlign w:val="center"/>
          </w:tcPr>
          <w:p w:rsid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Mener à bien une activité en dialogue avec les autres.</w:t>
            </w:r>
          </w:p>
          <w:p w:rsidR="00F13451" w:rsidRPr="00EF6F3A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F13451" w:rsidRPr="005E1D3E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>– Coopérer et réaliser des projets.</w:t>
            </w:r>
          </w:p>
        </w:tc>
        <w:tc>
          <w:tcPr>
            <w:tcW w:w="2293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F13451" w:rsidRPr="00DC2F74" w:rsidTr="00F13451">
        <w:tc>
          <w:tcPr>
            <w:tcW w:w="392" w:type="dxa"/>
            <w:vMerge w:val="restart"/>
            <w:textDirection w:val="btLr"/>
          </w:tcPr>
          <w:p w:rsidR="00F13451" w:rsidRPr="00EF6F3A" w:rsidRDefault="00F13451" w:rsidP="00F13451">
            <w:pPr>
              <w:spacing w:line="240" w:lineRule="auto"/>
              <w:ind w:left="113" w:right="113"/>
              <w:jc w:val="center"/>
              <w:rPr>
                <w:rFonts w:ascii="Arial Narrow" w:hAnsi="Arial Narrow"/>
                <w:smallCaps/>
              </w:rPr>
            </w:pPr>
            <w:r w:rsidRPr="00EF6F3A">
              <w:rPr>
                <w:rFonts w:ascii="Arial Narrow" w:hAnsi="Arial Narrow"/>
                <w:smallCaps/>
              </w:rPr>
              <w:t xml:space="preserve">Domaine </w:t>
            </w:r>
            <w:r>
              <w:rPr>
                <w:rFonts w:ascii="Arial Narrow" w:hAnsi="Arial Narrow"/>
                <w:smallCaps/>
              </w:rPr>
              <w:t>3</w:t>
            </w:r>
          </w:p>
        </w:tc>
        <w:tc>
          <w:tcPr>
            <w:tcW w:w="1417" w:type="dxa"/>
            <w:vAlign w:val="center"/>
          </w:tcPr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b/>
                <w:smallCaps/>
                <w:sz w:val="20"/>
                <w:szCs w:val="24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4"/>
              </w:rPr>
              <w:t>S’exprimer et respecter l’expression</w:t>
            </w:r>
          </w:p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4"/>
              </w:rPr>
              <w:t>d’autrui</w:t>
            </w:r>
          </w:p>
        </w:tc>
        <w:tc>
          <w:tcPr>
            <w:tcW w:w="7230" w:type="dxa"/>
            <w:vAlign w:val="center"/>
          </w:tcPr>
          <w:p w:rsid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Exprimer et justifier un avis ou un point de vue personnel dans un échange où d’autres peuvent faire de même. </w:t>
            </w:r>
          </w:p>
          <w:p w:rsidR="00F13451" w:rsidRPr="00EF6F3A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F13451" w:rsidRPr="005E1D3E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Faire part de ses émotions dans des situations particulières.</w:t>
            </w:r>
          </w:p>
        </w:tc>
        <w:tc>
          <w:tcPr>
            <w:tcW w:w="2293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F13451" w:rsidRPr="00DC2F74" w:rsidTr="00F13451">
        <w:tc>
          <w:tcPr>
            <w:tcW w:w="392" w:type="dxa"/>
            <w:vMerge/>
          </w:tcPr>
          <w:p w:rsidR="00F13451" w:rsidRPr="00EF6F3A" w:rsidRDefault="00F13451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417" w:type="dxa"/>
            <w:vAlign w:val="center"/>
          </w:tcPr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4"/>
              </w:rPr>
              <w:t>Prendre en compte les règles communes</w:t>
            </w:r>
          </w:p>
        </w:tc>
        <w:tc>
          <w:tcPr>
            <w:tcW w:w="7230" w:type="dxa"/>
            <w:vAlign w:val="center"/>
          </w:tcPr>
          <w:p w:rsid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EF6F3A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EF6F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1D3E">
              <w:rPr>
                <w:rFonts w:ascii="Arial Narrow" w:hAnsi="Arial Narrow"/>
                <w:i/>
                <w:sz w:val="20"/>
                <w:szCs w:val="20"/>
              </w:rPr>
              <w:t xml:space="preserve">C2- </w:t>
            </w:r>
            <w:r>
              <w:rPr>
                <w:rFonts w:ascii="Arial Narrow" w:hAnsi="Arial Narrow"/>
                <w:i/>
                <w:sz w:val="20"/>
                <w:szCs w:val="20"/>
              </w:rPr>
              <w:t>se référer à des règles et adopter un comportement adéquat.</w:t>
            </w:r>
          </w:p>
          <w:p w:rsidR="00F13451" w:rsidRPr="00EF6F3A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00F13451" w:rsidRPr="005E1D3E" w:rsidRDefault="00F13451" w:rsidP="00F13451">
            <w:pPr>
              <w:spacing w:line="24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S’approprier et respecter les règles de fonctionnement de son école et de collectifs plus restreints, et participer à leur élaboration. </w:t>
            </w:r>
          </w:p>
        </w:tc>
        <w:tc>
          <w:tcPr>
            <w:tcW w:w="2293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F13451" w:rsidRPr="00DC2F74" w:rsidTr="00F13451">
        <w:tc>
          <w:tcPr>
            <w:tcW w:w="392" w:type="dxa"/>
            <w:vMerge/>
          </w:tcPr>
          <w:p w:rsidR="00F13451" w:rsidRPr="00EF6F3A" w:rsidRDefault="00F13451" w:rsidP="00F13451">
            <w:pPr>
              <w:spacing w:line="240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417" w:type="dxa"/>
            <w:vAlign w:val="center"/>
          </w:tcPr>
          <w:p w:rsidR="00F13451" w:rsidRPr="00F13451" w:rsidRDefault="00F13451" w:rsidP="00F13451">
            <w:pPr>
              <w:spacing w:line="240" w:lineRule="auto"/>
              <w:jc w:val="lef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F13451">
              <w:rPr>
                <w:rFonts w:ascii="Arial Narrow" w:hAnsi="Arial Narrow"/>
                <w:b/>
                <w:smallCaps/>
                <w:sz w:val="20"/>
                <w:szCs w:val="20"/>
              </w:rPr>
              <w:t>Exercer son esprit critique, faire preuve de réflexion et de discernement</w:t>
            </w:r>
          </w:p>
        </w:tc>
        <w:tc>
          <w:tcPr>
            <w:tcW w:w="7230" w:type="dxa"/>
            <w:vAlign w:val="center"/>
          </w:tcPr>
          <w:p w:rsidR="00F13451" w:rsidRPr="00EF6F3A" w:rsidRDefault="00F13451" w:rsidP="00F13451">
            <w:pPr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82340">
              <w:rPr>
                <w:rFonts w:ascii="Arial Narrow" w:hAnsi="Arial Narrow"/>
                <w:sz w:val="20"/>
                <w:szCs w:val="20"/>
              </w:rPr>
              <w:sym w:font="Wingdings" w:char="F0A8"/>
            </w:r>
            <w:r w:rsidRPr="00082340">
              <w:rPr>
                <w:rFonts w:ascii="Arial Narrow" w:hAnsi="Arial Narrow"/>
                <w:sz w:val="20"/>
                <w:szCs w:val="20"/>
              </w:rPr>
              <w:t xml:space="preserve"> C3 </w:t>
            </w:r>
            <w:r>
              <w:rPr>
                <w:rFonts w:ascii="Arial Narrow" w:hAnsi="Arial Narrow"/>
                <w:sz w:val="20"/>
                <w:szCs w:val="20"/>
              </w:rPr>
              <w:t xml:space="preserve">– Dépasser les clichés et les stéréotypes. </w:t>
            </w:r>
          </w:p>
        </w:tc>
        <w:tc>
          <w:tcPr>
            <w:tcW w:w="2293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94" w:type="dxa"/>
          </w:tcPr>
          <w:p w:rsidR="00F13451" w:rsidRPr="00DC2F74" w:rsidRDefault="00F13451" w:rsidP="00F13451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211A11" w:rsidRDefault="00211A11" w:rsidP="00F13451">
      <w:pPr>
        <w:spacing w:line="240" w:lineRule="auto"/>
      </w:pPr>
    </w:p>
    <w:sectPr w:rsidR="00211A11" w:rsidSect="004235A3">
      <w:footerReference w:type="default" r:id="rId7"/>
      <w:pgSz w:w="16838" w:h="11906" w:orient="landscape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89" w:rsidRDefault="00E37389" w:rsidP="00462B54">
      <w:pPr>
        <w:spacing w:line="240" w:lineRule="auto"/>
      </w:pPr>
      <w:r>
        <w:separator/>
      </w:r>
    </w:p>
  </w:endnote>
  <w:endnote w:type="continuationSeparator" w:id="0">
    <w:p w:rsidR="00E37389" w:rsidRDefault="00E37389" w:rsidP="0046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789764"/>
      <w:docPartObj>
        <w:docPartGallery w:val="Page Numbers (Bottom of Page)"/>
        <w:docPartUnique/>
      </w:docPartObj>
    </w:sdtPr>
    <w:sdtEndPr/>
    <w:sdtContent>
      <w:p w:rsidR="004235A3" w:rsidRDefault="004235A3" w:rsidP="004235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98">
          <w:rPr>
            <w:noProof/>
          </w:rPr>
          <w:t>1</w:t>
        </w:r>
        <w:r>
          <w:fldChar w:fldCharType="end"/>
        </w:r>
        <w: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89" w:rsidRDefault="00E37389" w:rsidP="00462B54">
      <w:pPr>
        <w:spacing w:line="240" w:lineRule="auto"/>
      </w:pPr>
      <w:r>
        <w:separator/>
      </w:r>
    </w:p>
  </w:footnote>
  <w:footnote w:type="continuationSeparator" w:id="0">
    <w:p w:rsidR="00E37389" w:rsidRDefault="00E37389" w:rsidP="00462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48F1"/>
    <w:multiLevelType w:val="hybridMultilevel"/>
    <w:tmpl w:val="4EC0A046"/>
    <w:lvl w:ilvl="0" w:tplc="D4EAC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EF"/>
    <w:rsid w:val="00007D92"/>
    <w:rsid w:val="000C0677"/>
    <w:rsid w:val="00146675"/>
    <w:rsid w:val="001B651F"/>
    <w:rsid w:val="00211A11"/>
    <w:rsid w:val="002247DF"/>
    <w:rsid w:val="003F7986"/>
    <w:rsid w:val="00416CCF"/>
    <w:rsid w:val="004230B3"/>
    <w:rsid w:val="004235A3"/>
    <w:rsid w:val="0045622B"/>
    <w:rsid w:val="00462B54"/>
    <w:rsid w:val="00647162"/>
    <w:rsid w:val="006649D7"/>
    <w:rsid w:val="00684CE7"/>
    <w:rsid w:val="006A23AA"/>
    <w:rsid w:val="006F5A2F"/>
    <w:rsid w:val="00805939"/>
    <w:rsid w:val="00937670"/>
    <w:rsid w:val="009E2B3E"/>
    <w:rsid w:val="00A15048"/>
    <w:rsid w:val="00A17D16"/>
    <w:rsid w:val="00A65DAC"/>
    <w:rsid w:val="00A94098"/>
    <w:rsid w:val="00B0407A"/>
    <w:rsid w:val="00B15067"/>
    <w:rsid w:val="00C5691A"/>
    <w:rsid w:val="00C66FB4"/>
    <w:rsid w:val="00C81F83"/>
    <w:rsid w:val="00CD0F5C"/>
    <w:rsid w:val="00CD1385"/>
    <w:rsid w:val="00CE714E"/>
    <w:rsid w:val="00CF1845"/>
    <w:rsid w:val="00D15573"/>
    <w:rsid w:val="00D2662A"/>
    <w:rsid w:val="00E37389"/>
    <w:rsid w:val="00EA727F"/>
    <w:rsid w:val="00F13451"/>
    <w:rsid w:val="00F16FEF"/>
    <w:rsid w:val="00F31E21"/>
    <w:rsid w:val="00F70697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D193C-EF05-4A37-A31E-68F4658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EF"/>
    <w:pPr>
      <w:spacing w:after="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F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16FE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FEF"/>
  </w:style>
  <w:style w:type="paragraph" w:styleId="En-tte">
    <w:name w:val="header"/>
    <w:basedOn w:val="Normal"/>
    <w:link w:val="En-tteCar"/>
    <w:uiPriority w:val="99"/>
    <w:unhideWhenUsed/>
    <w:rsid w:val="00462B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B54"/>
  </w:style>
  <w:style w:type="paragraph" w:styleId="Paragraphedeliste">
    <w:name w:val="List Paragraph"/>
    <w:basedOn w:val="Normal"/>
    <w:uiPriority w:val="34"/>
    <w:qFormat/>
    <w:rsid w:val="00416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Marie-Isabelle Coue</dc:creator>
  <cp:lastModifiedBy>DPAH</cp:lastModifiedBy>
  <cp:revision>2</cp:revision>
  <cp:lastPrinted>2018-12-10T13:20:00Z</cp:lastPrinted>
  <dcterms:created xsi:type="dcterms:W3CDTF">2019-02-04T09:18:00Z</dcterms:created>
  <dcterms:modified xsi:type="dcterms:W3CDTF">2019-02-04T09:18:00Z</dcterms:modified>
</cp:coreProperties>
</file>